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Normal"/>
        <w:tblpPr w:leftFromText="141" w:rightFromText="141" w:vertAnchor="page" w:horzAnchor="margin" w:tblpXSpec="center" w:tblpY="1636"/>
        <w:tblW w:w="10072"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ayout w:type="fixed"/>
        <w:tblLook w:val="01E0" w:firstRow="1" w:lastRow="1" w:firstColumn="1" w:lastColumn="1" w:noHBand="0" w:noVBand="0"/>
      </w:tblPr>
      <w:tblGrid>
        <w:gridCol w:w="2732"/>
        <w:gridCol w:w="624"/>
        <w:gridCol w:w="2717"/>
        <w:gridCol w:w="643"/>
        <w:gridCol w:w="2703"/>
        <w:gridCol w:w="653"/>
      </w:tblGrid>
      <w:tr w:rsidR="00016D9C" w14:paraId="438406F0" w14:textId="77777777" w:rsidTr="00E804E4">
        <w:trPr>
          <w:trHeight w:val="499"/>
        </w:trPr>
        <w:tc>
          <w:tcPr>
            <w:tcW w:w="10072" w:type="dxa"/>
            <w:gridSpan w:val="6"/>
            <w:tcBorders>
              <w:top w:val="nil"/>
              <w:left w:val="nil"/>
              <w:bottom w:val="nil"/>
              <w:right w:val="nil"/>
            </w:tcBorders>
            <w:shd w:val="clear" w:color="auto" w:fill="000000"/>
          </w:tcPr>
          <w:p w14:paraId="0F337108" w14:textId="77777777" w:rsidR="00016D9C" w:rsidRDefault="00016D9C" w:rsidP="00E804E4">
            <w:pPr>
              <w:pStyle w:val="TableParagraph"/>
              <w:spacing w:before="97"/>
              <w:ind w:left="12"/>
              <w:jc w:val="center"/>
              <w:rPr>
                <w:b/>
              </w:rPr>
            </w:pPr>
            <w:bookmarkStart w:id="0" w:name="_Toc46752696"/>
            <w:r>
              <w:rPr>
                <w:b/>
                <w:color w:val="FFFFFF"/>
                <w:spacing w:val="-2"/>
              </w:rPr>
              <w:t>PROCESO</w:t>
            </w:r>
          </w:p>
        </w:tc>
      </w:tr>
      <w:tr w:rsidR="00016D9C" w14:paraId="3105F449" w14:textId="77777777" w:rsidTr="00E804E4">
        <w:trPr>
          <w:trHeight w:val="475"/>
        </w:trPr>
        <w:tc>
          <w:tcPr>
            <w:tcW w:w="10072" w:type="dxa"/>
            <w:gridSpan w:val="6"/>
            <w:tcBorders>
              <w:top w:val="nil"/>
            </w:tcBorders>
            <w:shd w:val="clear" w:color="auto" w:fill="F1F1F1"/>
          </w:tcPr>
          <w:p w14:paraId="3B0B0685" w14:textId="77777777" w:rsidR="00016D9C" w:rsidRDefault="00016D9C" w:rsidP="00E804E4">
            <w:pPr>
              <w:pStyle w:val="TableParagraph"/>
              <w:spacing w:before="84"/>
              <w:ind w:left="16"/>
              <w:jc w:val="center"/>
              <w:rPr>
                <w:b/>
              </w:rPr>
            </w:pPr>
            <w:r>
              <w:rPr>
                <w:b/>
              </w:rPr>
              <w:t>GESTIÓN</w:t>
            </w:r>
            <w:r>
              <w:rPr>
                <w:b/>
                <w:spacing w:val="-13"/>
              </w:rPr>
              <w:t xml:space="preserve"> </w:t>
            </w:r>
            <w:r>
              <w:rPr>
                <w:b/>
                <w:spacing w:val="-2"/>
              </w:rPr>
              <w:t>CONTRACTUAL</w:t>
            </w:r>
          </w:p>
        </w:tc>
      </w:tr>
      <w:tr w:rsidR="00016D9C" w14:paraId="65360303" w14:textId="77777777" w:rsidTr="00E804E4">
        <w:trPr>
          <w:trHeight w:val="479"/>
        </w:trPr>
        <w:tc>
          <w:tcPr>
            <w:tcW w:w="10072" w:type="dxa"/>
            <w:gridSpan w:val="6"/>
            <w:shd w:val="clear" w:color="auto" w:fill="000000"/>
          </w:tcPr>
          <w:p w14:paraId="4C795170" w14:textId="77777777" w:rsidR="00016D9C" w:rsidRDefault="00016D9C" w:rsidP="00E804E4">
            <w:pPr>
              <w:pStyle w:val="TableParagraph"/>
              <w:spacing w:before="88"/>
              <w:ind w:left="16" w:right="11"/>
              <w:jc w:val="center"/>
              <w:rPr>
                <w:b/>
              </w:rPr>
            </w:pPr>
            <w:r>
              <w:rPr>
                <w:b/>
                <w:color w:val="FFFFFF"/>
              </w:rPr>
              <w:t>NOMBRE</w:t>
            </w:r>
            <w:r>
              <w:rPr>
                <w:b/>
                <w:color w:val="FFFFFF"/>
                <w:spacing w:val="-7"/>
              </w:rPr>
              <w:t xml:space="preserve"> </w:t>
            </w:r>
            <w:r>
              <w:rPr>
                <w:b/>
                <w:color w:val="FFFFFF"/>
              </w:rPr>
              <w:t>DEL</w:t>
            </w:r>
            <w:r>
              <w:rPr>
                <w:b/>
                <w:color w:val="FFFFFF"/>
                <w:spacing w:val="-7"/>
              </w:rPr>
              <w:t xml:space="preserve"> </w:t>
            </w:r>
            <w:r>
              <w:rPr>
                <w:b/>
                <w:color w:val="FFFFFF"/>
                <w:spacing w:val="-2"/>
              </w:rPr>
              <w:t>FORMATO</w:t>
            </w:r>
          </w:p>
        </w:tc>
      </w:tr>
      <w:tr w:rsidR="00016D9C" w14:paraId="7F875520" w14:textId="77777777" w:rsidTr="00E804E4">
        <w:trPr>
          <w:trHeight w:val="474"/>
        </w:trPr>
        <w:tc>
          <w:tcPr>
            <w:tcW w:w="10072" w:type="dxa"/>
            <w:gridSpan w:val="6"/>
          </w:tcPr>
          <w:p w14:paraId="641E754F" w14:textId="77777777" w:rsidR="00016D9C" w:rsidRDefault="00016D9C" w:rsidP="00E804E4">
            <w:pPr>
              <w:pStyle w:val="TableParagraph"/>
              <w:spacing w:before="83"/>
              <w:ind w:left="16" w:right="5"/>
              <w:jc w:val="center"/>
              <w:rPr>
                <w:b/>
              </w:rPr>
            </w:pPr>
            <w:r>
              <w:rPr>
                <w:b/>
              </w:rPr>
              <w:t>INFORME</w:t>
            </w:r>
            <w:r>
              <w:rPr>
                <w:b/>
                <w:spacing w:val="-10"/>
              </w:rPr>
              <w:t xml:space="preserve"> </w:t>
            </w:r>
            <w:r>
              <w:rPr>
                <w:b/>
              </w:rPr>
              <w:t>MENSUAL</w:t>
            </w:r>
            <w:r>
              <w:rPr>
                <w:b/>
                <w:spacing w:val="-6"/>
              </w:rPr>
              <w:t xml:space="preserve"> </w:t>
            </w:r>
            <w:r>
              <w:rPr>
                <w:b/>
              </w:rPr>
              <w:t>DE</w:t>
            </w:r>
            <w:r>
              <w:rPr>
                <w:b/>
                <w:spacing w:val="-5"/>
              </w:rPr>
              <w:t xml:space="preserve"> </w:t>
            </w:r>
            <w:r>
              <w:rPr>
                <w:b/>
              </w:rPr>
              <w:t>EJECUCIÓN</w:t>
            </w:r>
            <w:r>
              <w:rPr>
                <w:b/>
                <w:spacing w:val="-4"/>
              </w:rPr>
              <w:t xml:space="preserve"> </w:t>
            </w:r>
            <w:r>
              <w:rPr>
                <w:b/>
                <w:spacing w:val="-2"/>
              </w:rPr>
              <w:t>CONTRACTUAL</w:t>
            </w:r>
          </w:p>
        </w:tc>
      </w:tr>
      <w:tr w:rsidR="00016D9C" w14:paraId="0B29CE5E" w14:textId="77777777" w:rsidTr="00E804E4">
        <w:trPr>
          <w:trHeight w:val="480"/>
        </w:trPr>
        <w:tc>
          <w:tcPr>
            <w:tcW w:w="10072" w:type="dxa"/>
            <w:gridSpan w:val="6"/>
            <w:shd w:val="clear" w:color="auto" w:fill="000000"/>
          </w:tcPr>
          <w:p w14:paraId="05D9AF61" w14:textId="77777777" w:rsidR="00016D9C" w:rsidRDefault="00016D9C" w:rsidP="00E804E4">
            <w:pPr>
              <w:pStyle w:val="TableParagraph"/>
              <w:spacing w:before="88"/>
              <w:ind w:left="16" w:right="4"/>
              <w:jc w:val="center"/>
              <w:rPr>
                <w:b/>
              </w:rPr>
            </w:pPr>
            <w:r>
              <w:rPr>
                <w:b/>
                <w:color w:val="FFFFFF"/>
              </w:rPr>
              <w:t>CLASIFICACIÓN</w:t>
            </w:r>
            <w:r>
              <w:rPr>
                <w:b/>
                <w:color w:val="FFFFFF"/>
                <w:spacing w:val="-7"/>
              </w:rPr>
              <w:t xml:space="preserve"> </w:t>
            </w:r>
            <w:r>
              <w:rPr>
                <w:b/>
                <w:color w:val="FFFFFF"/>
              </w:rPr>
              <w:t>DE</w:t>
            </w:r>
            <w:r>
              <w:rPr>
                <w:b/>
                <w:color w:val="FFFFFF"/>
                <w:spacing w:val="-6"/>
              </w:rPr>
              <w:t xml:space="preserve"> </w:t>
            </w:r>
            <w:r>
              <w:rPr>
                <w:b/>
                <w:color w:val="FFFFFF"/>
              </w:rPr>
              <w:t>LA</w:t>
            </w:r>
            <w:r>
              <w:rPr>
                <w:b/>
                <w:color w:val="FFFFFF"/>
                <w:spacing w:val="-7"/>
              </w:rPr>
              <w:t xml:space="preserve"> </w:t>
            </w:r>
            <w:r>
              <w:rPr>
                <w:b/>
                <w:color w:val="FFFFFF"/>
                <w:spacing w:val="-2"/>
              </w:rPr>
              <w:t>INFORMACIÓN</w:t>
            </w:r>
          </w:p>
        </w:tc>
      </w:tr>
      <w:tr w:rsidR="00016D9C" w14:paraId="0EDD87E1" w14:textId="77777777" w:rsidTr="00E804E4">
        <w:trPr>
          <w:trHeight w:val="474"/>
        </w:trPr>
        <w:tc>
          <w:tcPr>
            <w:tcW w:w="2732" w:type="dxa"/>
          </w:tcPr>
          <w:p w14:paraId="5DDEB37B" w14:textId="77777777" w:rsidR="00016D9C" w:rsidRDefault="00016D9C" w:rsidP="00E804E4">
            <w:pPr>
              <w:pStyle w:val="TableParagraph"/>
              <w:spacing w:before="83"/>
              <w:ind w:left="110"/>
            </w:pPr>
            <w:r>
              <w:rPr>
                <w:spacing w:val="-2"/>
              </w:rPr>
              <w:t>Pública</w:t>
            </w:r>
          </w:p>
        </w:tc>
        <w:tc>
          <w:tcPr>
            <w:tcW w:w="624" w:type="dxa"/>
          </w:tcPr>
          <w:p w14:paraId="43984C87" w14:textId="77777777" w:rsidR="00016D9C" w:rsidRDefault="00016D9C" w:rsidP="00E804E4">
            <w:pPr>
              <w:pStyle w:val="TableParagraph"/>
              <w:rPr>
                <w:rFonts w:ascii="Times New Roman"/>
              </w:rPr>
            </w:pPr>
          </w:p>
        </w:tc>
        <w:tc>
          <w:tcPr>
            <w:tcW w:w="2717" w:type="dxa"/>
          </w:tcPr>
          <w:p w14:paraId="44BC9E86" w14:textId="77777777" w:rsidR="00016D9C" w:rsidRDefault="00016D9C" w:rsidP="00E804E4">
            <w:pPr>
              <w:pStyle w:val="TableParagraph"/>
              <w:spacing w:before="83"/>
              <w:ind w:left="110"/>
            </w:pPr>
            <w:r>
              <w:t>Pública</w:t>
            </w:r>
            <w:r>
              <w:rPr>
                <w:spacing w:val="-7"/>
              </w:rPr>
              <w:t xml:space="preserve"> </w:t>
            </w:r>
            <w:r>
              <w:rPr>
                <w:spacing w:val="-2"/>
              </w:rPr>
              <w:t>Clasificada</w:t>
            </w:r>
          </w:p>
        </w:tc>
        <w:tc>
          <w:tcPr>
            <w:tcW w:w="643" w:type="dxa"/>
          </w:tcPr>
          <w:p w14:paraId="131A5F76" w14:textId="77777777" w:rsidR="00016D9C" w:rsidRDefault="00016D9C" w:rsidP="00E804E4">
            <w:pPr>
              <w:pStyle w:val="TableParagraph"/>
              <w:spacing w:before="83"/>
              <w:ind w:left="18"/>
              <w:jc w:val="center"/>
              <w:rPr>
                <w:b/>
              </w:rPr>
            </w:pPr>
            <w:r>
              <w:rPr>
                <w:b/>
                <w:spacing w:val="-10"/>
              </w:rPr>
              <w:t>X</w:t>
            </w:r>
          </w:p>
        </w:tc>
        <w:tc>
          <w:tcPr>
            <w:tcW w:w="2703" w:type="dxa"/>
          </w:tcPr>
          <w:p w14:paraId="75CCF11B" w14:textId="77777777" w:rsidR="00016D9C" w:rsidRDefault="00016D9C" w:rsidP="00E804E4">
            <w:pPr>
              <w:pStyle w:val="TableParagraph"/>
              <w:spacing w:before="83"/>
              <w:ind w:left="106"/>
            </w:pPr>
            <w:r>
              <w:t>Pública</w:t>
            </w:r>
            <w:r>
              <w:rPr>
                <w:spacing w:val="-5"/>
              </w:rPr>
              <w:t xml:space="preserve"> </w:t>
            </w:r>
            <w:r>
              <w:rPr>
                <w:spacing w:val="-2"/>
              </w:rPr>
              <w:t>Reservada</w:t>
            </w:r>
          </w:p>
        </w:tc>
        <w:tc>
          <w:tcPr>
            <w:tcW w:w="653" w:type="dxa"/>
          </w:tcPr>
          <w:p w14:paraId="524A7E56" w14:textId="77777777" w:rsidR="00016D9C" w:rsidRDefault="00016D9C" w:rsidP="00E804E4">
            <w:pPr>
              <w:pStyle w:val="TableParagraph"/>
              <w:rPr>
                <w:rFonts w:ascii="Times New Roman"/>
              </w:rPr>
            </w:pPr>
          </w:p>
        </w:tc>
      </w:tr>
    </w:tbl>
    <w:p w14:paraId="495F6B72" w14:textId="77777777" w:rsidR="00016D9C" w:rsidRDefault="00016D9C" w:rsidP="00016D9C">
      <w:pPr>
        <w:pStyle w:val="Textoindependiente"/>
        <w:rPr>
          <w:rFonts w:ascii="Times New Roman"/>
        </w:rPr>
      </w:pPr>
    </w:p>
    <w:p w14:paraId="6CA9BED1" w14:textId="77777777" w:rsidR="00016D9C" w:rsidRDefault="00016D9C" w:rsidP="00016D9C">
      <w:pPr>
        <w:pStyle w:val="Textoindependiente"/>
        <w:spacing w:before="138"/>
        <w:rPr>
          <w:rFonts w:ascii="Times New Roman"/>
        </w:rPr>
      </w:pPr>
    </w:p>
    <w:p w14:paraId="470A3FED" w14:textId="3E89FE86" w:rsidR="00016D9C" w:rsidRDefault="00057837" w:rsidP="00016D9C">
      <w:pPr>
        <w:ind w:left="722" w:right="721"/>
        <w:jc w:val="center"/>
        <w:rPr>
          <w:b/>
        </w:rPr>
      </w:pPr>
      <w:r>
        <w:rPr>
          <w:b/>
        </w:rPr>
        <w:t>Mayo</w:t>
      </w:r>
      <w:r w:rsidR="00016D9C">
        <w:rPr>
          <w:b/>
          <w:spacing w:val="-4"/>
        </w:rPr>
        <w:t xml:space="preserve"> </w:t>
      </w:r>
      <w:r w:rsidR="00016D9C">
        <w:rPr>
          <w:b/>
        </w:rPr>
        <w:t>de</w:t>
      </w:r>
      <w:r w:rsidR="00016D9C">
        <w:rPr>
          <w:b/>
          <w:spacing w:val="-4"/>
        </w:rPr>
        <w:t xml:space="preserve"> 2026</w:t>
      </w:r>
    </w:p>
    <w:p w14:paraId="6F43456E" w14:textId="77777777" w:rsidR="00016D9C" w:rsidRDefault="00016D9C" w:rsidP="00016D9C">
      <w:pPr>
        <w:pStyle w:val="Textoindependiente"/>
        <w:rPr>
          <w:b/>
        </w:rPr>
      </w:pPr>
    </w:p>
    <w:p w14:paraId="02CB811B" w14:textId="77777777" w:rsidR="00016D9C" w:rsidRDefault="00016D9C" w:rsidP="00016D9C">
      <w:pPr>
        <w:pStyle w:val="Textoindependiente"/>
        <w:spacing w:before="121"/>
        <w:rPr>
          <w:b/>
        </w:rPr>
      </w:pPr>
    </w:p>
    <w:p w14:paraId="54248AE6" w14:textId="77777777" w:rsidR="00016D9C" w:rsidRDefault="00016D9C" w:rsidP="00016D9C">
      <w:pPr>
        <w:ind w:left="720" w:right="721"/>
        <w:jc w:val="center"/>
        <w:rPr>
          <w:b/>
        </w:rPr>
      </w:pPr>
      <w:r>
        <w:rPr>
          <w:b/>
        </w:rPr>
        <w:t>Sistema</w:t>
      </w:r>
      <w:r>
        <w:rPr>
          <w:b/>
          <w:spacing w:val="-5"/>
        </w:rPr>
        <w:t xml:space="preserve"> </w:t>
      </w:r>
      <w:r>
        <w:rPr>
          <w:b/>
        </w:rPr>
        <w:t>Integrado</w:t>
      </w:r>
      <w:r>
        <w:rPr>
          <w:b/>
          <w:spacing w:val="-5"/>
        </w:rPr>
        <w:t xml:space="preserve"> </w:t>
      </w:r>
      <w:r>
        <w:rPr>
          <w:b/>
        </w:rPr>
        <w:t>de</w:t>
      </w:r>
      <w:r>
        <w:rPr>
          <w:b/>
          <w:spacing w:val="-7"/>
        </w:rPr>
        <w:t xml:space="preserve"> </w:t>
      </w:r>
      <w:r>
        <w:rPr>
          <w:b/>
        </w:rPr>
        <w:t>Gestión</w:t>
      </w:r>
      <w:r>
        <w:rPr>
          <w:b/>
          <w:spacing w:val="-5"/>
        </w:rPr>
        <w:t xml:space="preserve"> </w:t>
      </w:r>
      <w:r>
        <w:rPr>
          <w:b/>
        </w:rPr>
        <w:t>y</w:t>
      </w:r>
      <w:r>
        <w:rPr>
          <w:b/>
          <w:spacing w:val="-5"/>
        </w:rPr>
        <w:t xml:space="preserve"> </w:t>
      </w:r>
      <w:r>
        <w:rPr>
          <w:b/>
          <w:spacing w:val="-2"/>
        </w:rPr>
        <w:t>Autocontrol</w:t>
      </w:r>
    </w:p>
    <w:p w14:paraId="6E6EE080" w14:textId="77777777" w:rsidR="001B616F" w:rsidRDefault="001B616F" w:rsidP="009C0F15">
      <w:pPr>
        <w:jc w:val="center"/>
        <w:rPr>
          <w:rFonts w:asciiTheme="majorHAnsi" w:hAnsiTheme="majorHAnsi" w:cstheme="majorHAnsi"/>
          <w:b/>
          <w:bCs/>
          <w:sz w:val="24"/>
          <w:szCs w:val="24"/>
        </w:rPr>
      </w:pPr>
    </w:p>
    <w:p w14:paraId="6A4321EE" w14:textId="77777777" w:rsidR="001B616F" w:rsidRDefault="001B616F" w:rsidP="009C0F15">
      <w:pPr>
        <w:jc w:val="center"/>
        <w:rPr>
          <w:rFonts w:asciiTheme="majorHAnsi" w:hAnsiTheme="majorHAnsi" w:cstheme="majorHAnsi"/>
          <w:b/>
          <w:bCs/>
          <w:sz w:val="24"/>
          <w:szCs w:val="24"/>
        </w:rPr>
      </w:pPr>
    </w:p>
    <w:p w14:paraId="4F6D3599" w14:textId="77777777" w:rsidR="001B616F" w:rsidRDefault="001B616F" w:rsidP="009C0F15">
      <w:pPr>
        <w:jc w:val="center"/>
        <w:rPr>
          <w:rFonts w:asciiTheme="majorHAnsi" w:hAnsiTheme="majorHAnsi" w:cstheme="majorHAnsi"/>
          <w:b/>
          <w:bCs/>
          <w:sz w:val="24"/>
          <w:szCs w:val="24"/>
        </w:rPr>
      </w:pPr>
    </w:p>
    <w:p w14:paraId="4DD0D10E" w14:textId="77777777" w:rsidR="001B616F" w:rsidRDefault="001B616F" w:rsidP="009C0F15">
      <w:pPr>
        <w:jc w:val="center"/>
        <w:rPr>
          <w:rFonts w:asciiTheme="majorHAnsi" w:hAnsiTheme="majorHAnsi" w:cstheme="majorHAnsi"/>
          <w:b/>
          <w:bCs/>
          <w:sz w:val="24"/>
          <w:szCs w:val="24"/>
        </w:rPr>
      </w:pPr>
    </w:p>
    <w:p w14:paraId="586408EF" w14:textId="77777777" w:rsidR="001B616F" w:rsidRDefault="001B616F" w:rsidP="009C0F15">
      <w:pPr>
        <w:jc w:val="center"/>
        <w:rPr>
          <w:rFonts w:asciiTheme="majorHAnsi" w:hAnsiTheme="majorHAnsi" w:cstheme="majorHAnsi"/>
          <w:b/>
          <w:bCs/>
          <w:sz w:val="24"/>
          <w:szCs w:val="24"/>
        </w:rPr>
      </w:pPr>
    </w:p>
    <w:p w14:paraId="6FE699E1" w14:textId="77777777" w:rsidR="001B616F" w:rsidRDefault="001B616F" w:rsidP="009C0F15">
      <w:pPr>
        <w:jc w:val="center"/>
        <w:rPr>
          <w:rFonts w:asciiTheme="majorHAnsi" w:hAnsiTheme="majorHAnsi" w:cstheme="majorHAnsi"/>
          <w:b/>
          <w:bCs/>
          <w:sz w:val="24"/>
          <w:szCs w:val="24"/>
        </w:rPr>
      </w:pPr>
    </w:p>
    <w:p w14:paraId="2CF4A443" w14:textId="77777777" w:rsidR="001B616F" w:rsidRDefault="001B616F" w:rsidP="009C0F15">
      <w:pPr>
        <w:jc w:val="center"/>
        <w:rPr>
          <w:rFonts w:asciiTheme="majorHAnsi" w:hAnsiTheme="majorHAnsi" w:cstheme="majorHAnsi"/>
          <w:b/>
          <w:bCs/>
          <w:sz w:val="24"/>
          <w:szCs w:val="24"/>
        </w:rPr>
      </w:pPr>
    </w:p>
    <w:p w14:paraId="1A34F31D" w14:textId="77777777" w:rsidR="001B616F" w:rsidRDefault="001B616F" w:rsidP="009C0F15">
      <w:pPr>
        <w:jc w:val="center"/>
        <w:rPr>
          <w:rFonts w:asciiTheme="majorHAnsi" w:hAnsiTheme="majorHAnsi" w:cstheme="majorHAnsi"/>
          <w:b/>
          <w:bCs/>
          <w:sz w:val="24"/>
          <w:szCs w:val="24"/>
        </w:rPr>
      </w:pPr>
    </w:p>
    <w:p w14:paraId="72DA8AE9" w14:textId="77777777" w:rsidR="001B616F" w:rsidRDefault="001B616F" w:rsidP="009C0F15">
      <w:pPr>
        <w:jc w:val="center"/>
        <w:rPr>
          <w:rFonts w:asciiTheme="majorHAnsi" w:hAnsiTheme="majorHAnsi" w:cstheme="majorHAnsi"/>
          <w:b/>
          <w:bCs/>
          <w:sz w:val="24"/>
          <w:szCs w:val="24"/>
        </w:rPr>
      </w:pPr>
    </w:p>
    <w:p w14:paraId="1214C63D" w14:textId="77777777" w:rsidR="001B616F" w:rsidRDefault="001B616F" w:rsidP="009C0F15">
      <w:pPr>
        <w:jc w:val="center"/>
        <w:rPr>
          <w:rFonts w:asciiTheme="majorHAnsi" w:hAnsiTheme="majorHAnsi" w:cstheme="majorHAnsi"/>
          <w:b/>
          <w:bCs/>
          <w:sz w:val="24"/>
          <w:szCs w:val="24"/>
        </w:rPr>
      </w:pPr>
    </w:p>
    <w:p w14:paraId="7558CEE8" w14:textId="77777777" w:rsidR="001B616F" w:rsidRDefault="001B616F" w:rsidP="009C0F15">
      <w:pPr>
        <w:jc w:val="center"/>
        <w:rPr>
          <w:rFonts w:asciiTheme="majorHAnsi" w:hAnsiTheme="majorHAnsi" w:cstheme="majorHAnsi"/>
          <w:b/>
          <w:bCs/>
          <w:sz w:val="24"/>
          <w:szCs w:val="24"/>
        </w:rPr>
      </w:pPr>
    </w:p>
    <w:tbl>
      <w:tblPr>
        <w:tblStyle w:val="TableNormal"/>
        <w:tblpPr w:leftFromText="141" w:rightFromText="141" w:horzAnchor="margin" w:tblpXSpec="center" w:tblpY="-720"/>
        <w:tblW w:w="10072"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ayout w:type="fixed"/>
        <w:tblLook w:val="01E0" w:firstRow="1" w:lastRow="1" w:firstColumn="1" w:lastColumn="1" w:noHBand="0" w:noVBand="0"/>
      </w:tblPr>
      <w:tblGrid>
        <w:gridCol w:w="2732"/>
        <w:gridCol w:w="624"/>
        <w:gridCol w:w="2717"/>
        <w:gridCol w:w="643"/>
        <w:gridCol w:w="2703"/>
        <w:gridCol w:w="653"/>
      </w:tblGrid>
      <w:tr w:rsidR="00513318" w14:paraId="718A3884" w14:textId="77777777" w:rsidTr="00513318">
        <w:trPr>
          <w:trHeight w:val="499"/>
        </w:trPr>
        <w:tc>
          <w:tcPr>
            <w:tcW w:w="10072" w:type="dxa"/>
            <w:gridSpan w:val="6"/>
            <w:tcBorders>
              <w:top w:val="nil"/>
              <w:left w:val="nil"/>
              <w:bottom w:val="nil"/>
              <w:right w:val="nil"/>
            </w:tcBorders>
            <w:shd w:val="clear" w:color="auto" w:fill="000000"/>
          </w:tcPr>
          <w:p w14:paraId="244476B1" w14:textId="77777777" w:rsidR="00513318" w:rsidRDefault="00513318" w:rsidP="00513318">
            <w:pPr>
              <w:pStyle w:val="TableParagraph"/>
              <w:spacing w:before="97"/>
              <w:ind w:left="12"/>
              <w:jc w:val="center"/>
              <w:rPr>
                <w:b/>
              </w:rPr>
            </w:pPr>
            <w:r>
              <w:rPr>
                <w:b/>
                <w:color w:val="FFFFFF"/>
              </w:rPr>
              <w:lastRenderedPageBreak/>
              <w:t>CLASIFICACIÓN</w:t>
            </w:r>
            <w:r>
              <w:rPr>
                <w:b/>
                <w:color w:val="FFFFFF"/>
                <w:spacing w:val="-7"/>
              </w:rPr>
              <w:t xml:space="preserve"> </w:t>
            </w:r>
            <w:r>
              <w:rPr>
                <w:b/>
                <w:color w:val="FFFFFF"/>
              </w:rPr>
              <w:t>DE</w:t>
            </w:r>
            <w:r>
              <w:rPr>
                <w:b/>
                <w:color w:val="FFFFFF"/>
                <w:spacing w:val="-6"/>
              </w:rPr>
              <w:t xml:space="preserve"> </w:t>
            </w:r>
            <w:r>
              <w:rPr>
                <w:b/>
                <w:color w:val="FFFFFF"/>
              </w:rPr>
              <w:t>LA</w:t>
            </w:r>
            <w:r>
              <w:rPr>
                <w:b/>
                <w:color w:val="FFFFFF"/>
                <w:spacing w:val="-7"/>
              </w:rPr>
              <w:t xml:space="preserve"> </w:t>
            </w:r>
            <w:r>
              <w:rPr>
                <w:b/>
                <w:color w:val="FFFFFF"/>
                <w:spacing w:val="-2"/>
              </w:rPr>
              <w:t>INFORMACIÓN</w:t>
            </w:r>
          </w:p>
        </w:tc>
      </w:tr>
      <w:tr w:rsidR="00513318" w14:paraId="628965EC" w14:textId="77777777" w:rsidTr="00513318">
        <w:trPr>
          <w:trHeight w:val="475"/>
        </w:trPr>
        <w:tc>
          <w:tcPr>
            <w:tcW w:w="2732" w:type="dxa"/>
            <w:tcBorders>
              <w:top w:val="nil"/>
            </w:tcBorders>
          </w:tcPr>
          <w:p w14:paraId="5EA72673" w14:textId="77777777" w:rsidR="00513318" w:rsidRDefault="00513318" w:rsidP="00513318">
            <w:pPr>
              <w:pStyle w:val="TableParagraph"/>
              <w:spacing w:before="84"/>
              <w:ind w:left="110"/>
            </w:pPr>
            <w:r>
              <w:rPr>
                <w:spacing w:val="-2"/>
              </w:rPr>
              <w:t>Pública</w:t>
            </w:r>
          </w:p>
        </w:tc>
        <w:tc>
          <w:tcPr>
            <w:tcW w:w="624" w:type="dxa"/>
            <w:tcBorders>
              <w:top w:val="nil"/>
            </w:tcBorders>
          </w:tcPr>
          <w:p w14:paraId="4D7AE56A" w14:textId="77777777" w:rsidR="00513318" w:rsidRDefault="00513318" w:rsidP="00513318">
            <w:pPr>
              <w:pStyle w:val="TableParagraph"/>
              <w:rPr>
                <w:rFonts w:ascii="Times New Roman"/>
              </w:rPr>
            </w:pPr>
          </w:p>
        </w:tc>
        <w:tc>
          <w:tcPr>
            <w:tcW w:w="2717" w:type="dxa"/>
            <w:tcBorders>
              <w:top w:val="nil"/>
            </w:tcBorders>
          </w:tcPr>
          <w:p w14:paraId="7EBFF2F7" w14:textId="77777777" w:rsidR="00513318" w:rsidRDefault="00513318" w:rsidP="00513318">
            <w:pPr>
              <w:pStyle w:val="TableParagraph"/>
              <w:spacing w:before="84"/>
              <w:ind w:left="110"/>
            </w:pPr>
            <w:r>
              <w:t>Pública</w:t>
            </w:r>
            <w:r>
              <w:rPr>
                <w:spacing w:val="-7"/>
              </w:rPr>
              <w:t xml:space="preserve"> </w:t>
            </w:r>
            <w:r>
              <w:rPr>
                <w:spacing w:val="-2"/>
              </w:rPr>
              <w:t>Clasificada</w:t>
            </w:r>
          </w:p>
        </w:tc>
        <w:tc>
          <w:tcPr>
            <w:tcW w:w="643" w:type="dxa"/>
            <w:tcBorders>
              <w:top w:val="nil"/>
            </w:tcBorders>
          </w:tcPr>
          <w:p w14:paraId="24D8D74E" w14:textId="77777777" w:rsidR="00513318" w:rsidRDefault="00513318" w:rsidP="00513318">
            <w:pPr>
              <w:pStyle w:val="TableParagraph"/>
              <w:spacing w:before="84"/>
              <w:ind w:left="18" w:right="1"/>
              <w:jc w:val="center"/>
              <w:rPr>
                <w:b/>
              </w:rPr>
            </w:pPr>
            <w:r>
              <w:rPr>
                <w:b/>
                <w:spacing w:val="-10"/>
              </w:rPr>
              <w:t>x</w:t>
            </w:r>
          </w:p>
        </w:tc>
        <w:tc>
          <w:tcPr>
            <w:tcW w:w="2703" w:type="dxa"/>
            <w:tcBorders>
              <w:top w:val="nil"/>
            </w:tcBorders>
          </w:tcPr>
          <w:p w14:paraId="2DC8A2A1" w14:textId="77777777" w:rsidR="00513318" w:rsidRDefault="00513318" w:rsidP="00513318">
            <w:pPr>
              <w:pStyle w:val="TableParagraph"/>
              <w:spacing w:before="84"/>
              <w:ind w:left="106"/>
            </w:pPr>
            <w:r>
              <w:t>Pública</w:t>
            </w:r>
            <w:r>
              <w:rPr>
                <w:spacing w:val="-5"/>
              </w:rPr>
              <w:t xml:space="preserve"> </w:t>
            </w:r>
            <w:r>
              <w:rPr>
                <w:spacing w:val="-2"/>
              </w:rPr>
              <w:t>Reservada</w:t>
            </w:r>
          </w:p>
        </w:tc>
        <w:tc>
          <w:tcPr>
            <w:tcW w:w="653" w:type="dxa"/>
            <w:tcBorders>
              <w:top w:val="nil"/>
            </w:tcBorders>
          </w:tcPr>
          <w:p w14:paraId="0513C56C" w14:textId="77777777" w:rsidR="00513318" w:rsidRDefault="00513318" w:rsidP="00513318">
            <w:pPr>
              <w:pStyle w:val="TableParagraph"/>
              <w:rPr>
                <w:rFonts w:ascii="Times New Roman"/>
              </w:rPr>
            </w:pPr>
          </w:p>
        </w:tc>
      </w:tr>
    </w:tbl>
    <w:p w14:paraId="750E537C" w14:textId="77777777" w:rsidR="001B616F" w:rsidRDefault="001B616F" w:rsidP="009C0F15">
      <w:pPr>
        <w:jc w:val="center"/>
        <w:rPr>
          <w:rFonts w:asciiTheme="majorHAnsi" w:hAnsiTheme="majorHAnsi" w:cstheme="majorHAnsi"/>
          <w:b/>
          <w:bCs/>
          <w:sz w:val="24"/>
          <w:szCs w:val="24"/>
        </w:rPr>
      </w:pPr>
    </w:p>
    <w:p w14:paraId="456BE0DB" w14:textId="689B764F" w:rsidR="009F4403" w:rsidRPr="004A17E5" w:rsidRDefault="009C0F15" w:rsidP="009C0F15">
      <w:pPr>
        <w:jc w:val="center"/>
        <w:rPr>
          <w:rFonts w:asciiTheme="majorHAnsi" w:hAnsiTheme="majorHAnsi" w:cstheme="majorHAnsi"/>
          <w:b/>
          <w:bCs/>
          <w:sz w:val="24"/>
          <w:szCs w:val="24"/>
        </w:rPr>
      </w:pPr>
      <w:r w:rsidRPr="009C0F15">
        <w:rPr>
          <w:rFonts w:asciiTheme="majorHAnsi" w:hAnsiTheme="majorHAnsi" w:cstheme="majorHAnsi"/>
          <w:b/>
          <w:bCs/>
          <w:sz w:val="24"/>
          <w:szCs w:val="24"/>
        </w:rPr>
        <w:t>FORMATO INFORME MENSUAL EJECUCIÓN CONTRACTUAL</w:t>
      </w:r>
      <w:bookmarkEnd w:id="0"/>
    </w:p>
    <w:p w14:paraId="3AE50DBA" w14:textId="3DC6D3A5" w:rsidR="009C0F15" w:rsidRPr="009C0F15" w:rsidRDefault="00F343D4" w:rsidP="00CE61DA">
      <w:pPr>
        <w:spacing w:line="240" w:lineRule="auto"/>
        <w:ind w:left="3402" w:firstLine="1701"/>
        <w:rPr>
          <w:rFonts w:asciiTheme="majorHAnsi" w:hAnsiTheme="majorHAnsi" w:cstheme="majorHAnsi"/>
          <w:sz w:val="24"/>
          <w:szCs w:val="24"/>
        </w:rPr>
      </w:pPr>
      <w:bookmarkStart w:id="1" w:name="_Toc46752697"/>
      <w:r w:rsidRPr="009C0F15">
        <w:rPr>
          <w:rFonts w:asciiTheme="majorHAnsi" w:hAnsiTheme="majorHAnsi" w:cstheme="majorHAnsi"/>
          <w:sz w:val="24"/>
          <w:szCs w:val="24"/>
        </w:rPr>
        <w:t>C</w:t>
      </w:r>
      <w:r>
        <w:rPr>
          <w:rFonts w:asciiTheme="majorHAnsi" w:hAnsiTheme="majorHAnsi" w:cstheme="majorHAnsi"/>
          <w:sz w:val="24"/>
          <w:szCs w:val="24"/>
        </w:rPr>
        <w:t>ali,</w:t>
      </w:r>
      <w:r w:rsidR="00AD19D8">
        <w:rPr>
          <w:rFonts w:asciiTheme="majorHAnsi" w:hAnsiTheme="majorHAnsi" w:cstheme="majorHAnsi"/>
          <w:sz w:val="24"/>
          <w:szCs w:val="24"/>
        </w:rPr>
        <w:t xml:space="preserve"> </w:t>
      </w:r>
      <w:r w:rsidR="00EB0420">
        <w:rPr>
          <w:rFonts w:asciiTheme="majorHAnsi" w:hAnsiTheme="majorHAnsi" w:cstheme="majorHAnsi"/>
          <w:sz w:val="24"/>
          <w:szCs w:val="24"/>
        </w:rPr>
        <w:t>mayo</w:t>
      </w:r>
    </w:p>
    <w:p w14:paraId="0CAEDBC6" w14:textId="503BABB0" w:rsidR="009C0F15" w:rsidRPr="009C0F15" w:rsidRDefault="009C0F15" w:rsidP="00CE61DA">
      <w:pPr>
        <w:spacing w:after="0" w:line="240" w:lineRule="auto"/>
        <w:jc w:val="both"/>
        <w:rPr>
          <w:rFonts w:asciiTheme="majorHAnsi" w:hAnsiTheme="majorHAnsi" w:cstheme="majorHAnsi"/>
          <w:sz w:val="24"/>
          <w:szCs w:val="24"/>
        </w:rPr>
      </w:pPr>
      <w:r w:rsidRPr="009C0F15">
        <w:rPr>
          <w:rFonts w:asciiTheme="majorHAnsi" w:hAnsiTheme="majorHAnsi" w:cstheme="majorHAnsi"/>
          <w:sz w:val="24"/>
          <w:szCs w:val="24"/>
        </w:rPr>
        <w:t>Señor</w:t>
      </w:r>
      <w:r w:rsidR="00CF631E">
        <w:rPr>
          <w:rFonts w:asciiTheme="majorHAnsi" w:hAnsiTheme="majorHAnsi" w:cstheme="majorHAnsi"/>
          <w:sz w:val="24"/>
          <w:szCs w:val="24"/>
        </w:rPr>
        <w:t>.</w:t>
      </w:r>
    </w:p>
    <w:p w14:paraId="2B31E8B7" w14:textId="07604BB4" w:rsidR="009C0F15" w:rsidRPr="006D4F91" w:rsidRDefault="006B6F06" w:rsidP="00CE61DA">
      <w:pPr>
        <w:spacing w:after="0" w:line="240" w:lineRule="auto"/>
        <w:jc w:val="both"/>
        <w:rPr>
          <w:rFonts w:asciiTheme="majorHAnsi" w:hAnsiTheme="majorHAnsi" w:cstheme="majorHAnsi"/>
          <w:b/>
          <w:bCs/>
          <w:sz w:val="24"/>
          <w:szCs w:val="24"/>
        </w:rPr>
      </w:pPr>
      <w:r>
        <w:rPr>
          <w:b/>
          <w:bCs/>
        </w:rPr>
        <w:t>NELSON ALCALDE OSPINA</w:t>
      </w:r>
    </w:p>
    <w:p w14:paraId="36D8B137" w14:textId="4DE04B10" w:rsidR="003D0431" w:rsidRDefault="009C0F15" w:rsidP="003D0431">
      <w:pPr>
        <w:pStyle w:val="Default"/>
      </w:pPr>
      <w:r w:rsidRPr="009C0F15">
        <w:rPr>
          <w:rFonts w:asciiTheme="majorHAnsi" w:hAnsiTheme="majorHAnsi" w:cstheme="majorHAnsi"/>
        </w:rPr>
        <w:t>SUPERVISOR(A) CONTRATO No</w:t>
      </w:r>
      <w:r w:rsidRPr="00053900">
        <w:rPr>
          <w:rFonts w:asciiTheme="majorHAnsi" w:hAnsiTheme="majorHAnsi" w:cstheme="majorHAnsi"/>
        </w:rPr>
        <w:t xml:space="preserve">. </w:t>
      </w:r>
      <w:r w:rsidR="00A81DFB" w:rsidRPr="00A81DFB">
        <w:rPr>
          <w:rFonts w:asciiTheme="majorHAnsi" w:hAnsiTheme="majorHAnsi" w:cstheme="majorHAnsi"/>
        </w:rPr>
        <w:t>CO1.PCCNTR.</w:t>
      </w:r>
      <w:r w:rsidR="006B6F06">
        <w:rPr>
          <w:rFonts w:asciiTheme="majorHAnsi" w:hAnsiTheme="majorHAnsi" w:cstheme="majorHAnsi"/>
        </w:rPr>
        <w:t>9149954</w:t>
      </w:r>
    </w:p>
    <w:p w14:paraId="1590D7BE" w14:textId="53A8100E" w:rsidR="00CF631E" w:rsidRDefault="008D4FD9" w:rsidP="00CF631E">
      <w:pPr>
        <w:spacing w:after="0" w:line="240" w:lineRule="auto"/>
        <w:jc w:val="both"/>
      </w:pPr>
      <w:r>
        <w:t>PROFESIONAL</w:t>
      </w:r>
      <w:r>
        <w:rPr>
          <w:spacing w:val="-5"/>
        </w:rPr>
        <w:t xml:space="preserve"> </w:t>
      </w:r>
      <w:r>
        <w:t>G02</w:t>
      </w:r>
    </w:p>
    <w:p w14:paraId="70D28AEB" w14:textId="0D5BA878" w:rsidR="008D4FD9" w:rsidRPr="00053900" w:rsidRDefault="00CF631E" w:rsidP="008D4FD9">
      <w:pPr>
        <w:spacing w:after="0" w:line="240" w:lineRule="auto"/>
        <w:jc w:val="both"/>
        <w:rPr>
          <w:rFonts w:asciiTheme="majorHAnsi" w:hAnsiTheme="majorHAnsi" w:cstheme="majorHAnsi"/>
          <w:b/>
          <w:bCs/>
          <w:sz w:val="24"/>
          <w:szCs w:val="24"/>
        </w:rPr>
      </w:pPr>
      <w:r>
        <w:rPr>
          <w:rFonts w:asciiTheme="majorHAnsi" w:hAnsiTheme="majorHAnsi" w:cstheme="majorHAnsi"/>
          <w:sz w:val="24"/>
          <w:szCs w:val="24"/>
        </w:rPr>
        <w:t>Centro de la Construcción</w:t>
      </w:r>
      <w:r w:rsidR="008D4FD9">
        <w:rPr>
          <w:rFonts w:asciiTheme="majorHAnsi" w:hAnsiTheme="majorHAnsi" w:cstheme="majorHAnsi"/>
          <w:sz w:val="24"/>
          <w:szCs w:val="24"/>
        </w:rPr>
        <w:t xml:space="preserve"> Cali.</w:t>
      </w:r>
    </w:p>
    <w:p w14:paraId="3C7F4DFA" w14:textId="31470A1C" w:rsidR="009C0F15" w:rsidRPr="009C0F15" w:rsidRDefault="009C0F15" w:rsidP="00CE61DA">
      <w:pPr>
        <w:spacing w:after="0" w:line="240" w:lineRule="auto"/>
        <w:jc w:val="both"/>
        <w:rPr>
          <w:rFonts w:asciiTheme="majorHAnsi" w:hAnsiTheme="majorHAnsi" w:cstheme="majorHAnsi"/>
          <w:sz w:val="24"/>
          <w:szCs w:val="24"/>
        </w:rPr>
      </w:pPr>
    </w:p>
    <w:p w14:paraId="62369448" w14:textId="15888CE7" w:rsidR="009C0F15" w:rsidRPr="009C0F15" w:rsidRDefault="009C0F15" w:rsidP="00CE61DA">
      <w:pPr>
        <w:spacing w:line="240" w:lineRule="auto"/>
        <w:ind w:left="5103"/>
        <w:jc w:val="both"/>
        <w:rPr>
          <w:rFonts w:asciiTheme="majorHAnsi" w:hAnsiTheme="majorHAnsi" w:cstheme="majorHAnsi"/>
          <w:sz w:val="24"/>
          <w:szCs w:val="24"/>
        </w:rPr>
      </w:pPr>
      <w:r w:rsidRPr="001C3E2F">
        <w:rPr>
          <w:rFonts w:asciiTheme="majorHAnsi" w:hAnsiTheme="majorHAnsi" w:cstheme="majorHAnsi"/>
          <w:b/>
          <w:bCs/>
          <w:sz w:val="24"/>
          <w:szCs w:val="24"/>
        </w:rPr>
        <w:t>Asunto:</w:t>
      </w:r>
      <w:r w:rsidRPr="009C0F15">
        <w:rPr>
          <w:rFonts w:asciiTheme="majorHAnsi" w:hAnsiTheme="majorHAnsi" w:cstheme="majorHAnsi"/>
          <w:sz w:val="24"/>
          <w:szCs w:val="24"/>
        </w:rPr>
        <w:t xml:space="preserve"> Informe mensual de ejecución contractual </w:t>
      </w:r>
      <w:r w:rsidR="00080CC0" w:rsidRPr="009C0F15">
        <w:rPr>
          <w:rFonts w:asciiTheme="majorHAnsi" w:hAnsiTheme="majorHAnsi" w:cstheme="majorHAnsi"/>
          <w:sz w:val="24"/>
          <w:szCs w:val="24"/>
        </w:rPr>
        <w:t>Mes</w:t>
      </w:r>
      <w:r w:rsidR="00080CC0">
        <w:rPr>
          <w:rFonts w:asciiTheme="majorHAnsi" w:hAnsiTheme="majorHAnsi" w:cstheme="majorHAnsi"/>
          <w:sz w:val="24"/>
          <w:szCs w:val="24"/>
        </w:rPr>
        <w:t xml:space="preserve"> </w:t>
      </w:r>
      <w:r w:rsidR="00057837">
        <w:rPr>
          <w:rFonts w:asciiTheme="majorHAnsi" w:hAnsiTheme="majorHAnsi" w:cstheme="majorHAnsi"/>
          <w:sz w:val="24"/>
          <w:szCs w:val="24"/>
        </w:rPr>
        <w:t>mayo</w:t>
      </w:r>
      <w:r w:rsidR="00A3189D">
        <w:rPr>
          <w:rFonts w:asciiTheme="majorHAnsi" w:hAnsiTheme="majorHAnsi" w:cstheme="majorHAnsi"/>
          <w:sz w:val="24"/>
          <w:szCs w:val="24"/>
        </w:rPr>
        <w:t xml:space="preserve"> </w:t>
      </w:r>
      <w:r w:rsidRPr="009C0F15">
        <w:rPr>
          <w:rFonts w:asciiTheme="majorHAnsi" w:hAnsiTheme="majorHAnsi" w:cstheme="majorHAnsi"/>
          <w:sz w:val="24"/>
          <w:szCs w:val="24"/>
        </w:rPr>
        <w:t>del año 20</w:t>
      </w:r>
      <w:r w:rsidR="004A2C01">
        <w:rPr>
          <w:rFonts w:asciiTheme="majorHAnsi" w:hAnsiTheme="majorHAnsi" w:cstheme="majorHAnsi"/>
          <w:sz w:val="24"/>
          <w:szCs w:val="24"/>
        </w:rPr>
        <w:t>2</w:t>
      </w:r>
      <w:r w:rsidR="005E5EA0">
        <w:rPr>
          <w:rFonts w:asciiTheme="majorHAnsi" w:hAnsiTheme="majorHAnsi" w:cstheme="majorHAnsi"/>
          <w:sz w:val="24"/>
          <w:szCs w:val="24"/>
        </w:rPr>
        <w:t>6</w:t>
      </w:r>
    </w:p>
    <w:p w14:paraId="4BD6D3C1" w14:textId="5446DCE1" w:rsidR="009C0F15" w:rsidRPr="00E860AF" w:rsidRDefault="00C04D7C" w:rsidP="00EC1059">
      <w:pPr>
        <w:rPr>
          <w:rFonts w:asciiTheme="majorHAnsi" w:hAnsiTheme="majorHAnsi" w:cstheme="majorHAnsi"/>
          <w:color w:val="000000"/>
          <w:sz w:val="24"/>
          <w:szCs w:val="24"/>
        </w:rPr>
      </w:pPr>
      <w:r w:rsidRPr="001C3E2F">
        <w:rPr>
          <w:rFonts w:asciiTheme="majorHAnsi" w:hAnsiTheme="majorHAnsi" w:cstheme="majorHAnsi"/>
          <w:b/>
          <w:bCs/>
          <w:sz w:val="24"/>
          <w:szCs w:val="24"/>
        </w:rPr>
        <w:t>Referencia</w:t>
      </w:r>
      <w:r w:rsidR="009C0F15" w:rsidRPr="001C3E2F">
        <w:rPr>
          <w:rFonts w:asciiTheme="majorHAnsi" w:hAnsiTheme="majorHAnsi" w:cstheme="majorHAnsi"/>
          <w:b/>
          <w:bCs/>
          <w:sz w:val="24"/>
          <w:szCs w:val="24"/>
        </w:rPr>
        <w:t>:</w:t>
      </w:r>
      <w:r w:rsidR="009C0F15" w:rsidRPr="009C0F15">
        <w:rPr>
          <w:rFonts w:asciiTheme="majorHAnsi" w:hAnsiTheme="majorHAnsi" w:cstheme="majorHAnsi"/>
          <w:sz w:val="24"/>
          <w:szCs w:val="24"/>
        </w:rPr>
        <w:t xml:space="preserve"> No</w:t>
      </w:r>
      <w:r w:rsidR="00BB5BD5">
        <w:rPr>
          <w:rFonts w:asciiTheme="majorHAnsi" w:hAnsiTheme="majorHAnsi" w:cstheme="majorHAnsi"/>
          <w:sz w:val="24"/>
          <w:szCs w:val="24"/>
        </w:rPr>
        <w:t xml:space="preserve">. </w:t>
      </w:r>
      <w:r w:rsidR="00E860AF" w:rsidRPr="00E860AF">
        <w:rPr>
          <w:rFonts w:asciiTheme="majorHAnsi" w:hAnsiTheme="majorHAnsi" w:cstheme="majorHAnsi"/>
          <w:color w:val="000000"/>
          <w:sz w:val="24"/>
          <w:szCs w:val="24"/>
        </w:rPr>
        <w:t>9149954</w:t>
      </w:r>
      <w:r w:rsidR="00E860AF">
        <w:rPr>
          <w:rFonts w:asciiTheme="majorHAnsi" w:hAnsiTheme="majorHAnsi" w:cstheme="majorHAnsi"/>
          <w:color w:val="000000"/>
          <w:sz w:val="24"/>
          <w:szCs w:val="24"/>
        </w:rPr>
        <w:t xml:space="preserve"> </w:t>
      </w:r>
      <w:r w:rsidR="00BB5BD5">
        <w:rPr>
          <w:rFonts w:ascii="Arial MT" w:hAnsi="Arial MT"/>
        </w:rPr>
        <w:t>del</w:t>
      </w:r>
      <w:r w:rsidR="00BB5BD5">
        <w:rPr>
          <w:rFonts w:ascii="Arial MT" w:hAnsi="Arial MT"/>
          <w:spacing w:val="-8"/>
        </w:rPr>
        <w:t xml:space="preserve"> </w:t>
      </w:r>
      <w:r w:rsidR="00BB5BD5">
        <w:rPr>
          <w:rFonts w:ascii="Arial MT" w:hAnsi="Arial MT"/>
        </w:rPr>
        <w:t>año</w:t>
      </w:r>
      <w:r w:rsidR="00BB5BD5">
        <w:rPr>
          <w:rFonts w:ascii="Arial MT" w:hAnsi="Arial MT"/>
          <w:spacing w:val="-7"/>
        </w:rPr>
        <w:t xml:space="preserve"> </w:t>
      </w:r>
      <w:r w:rsidR="00BB5BD5">
        <w:rPr>
          <w:rFonts w:ascii="Arial MT" w:hAnsi="Arial MT"/>
        </w:rPr>
        <w:t>202</w:t>
      </w:r>
      <w:r w:rsidR="004C59C6">
        <w:rPr>
          <w:rFonts w:ascii="Arial MT" w:hAnsi="Arial MT"/>
        </w:rPr>
        <w:t>6</w:t>
      </w:r>
    </w:p>
    <w:p w14:paraId="0B86646A" w14:textId="398714AF" w:rsidR="009C0F15" w:rsidRDefault="00501709" w:rsidP="004C59C6">
      <w:pPr>
        <w:pStyle w:val="Default"/>
        <w:jc w:val="both"/>
        <w:rPr>
          <w:rFonts w:asciiTheme="majorHAnsi" w:eastAsia="Calibri" w:hAnsiTheme="majorHAnsi" w:cstheme="majorHAnsi"/>
          <w:color w:val="auto"/>
          <w:lang w:eastAsia="en-US"/>
        </w:rPr>
      </w:pPr>
      <w:r w:rsidRPr="004C59C6">
        <w:rPr>
          <w:rFonts w:asciiTheme="majorHAnsi" w:eastAsia="Calibri" w:hAnsiTheme="majorHAnsi" w:cstheme="majorHAnsi"/>
          <w:color w:val="auto"/>
          <w:lang w:eastAsia="en-US"/>
        </w:rPr>
        <w:t>Wilker Antonio Jordán Mosquera,</w:t>
      </w:r>
      <w:r w:rsidR="009C0F15" w:rsidRPr="004C59C6">
        <w:rPr>
          <w:rFonts w:asciiTheme="majorHAnsi" w:eastAsia="Calibri" w:hAnsiTheme="majorHAnsi" w:cstheme="majorHAnsi"/>
          <w:color w:val="auto"/>
          <w:lang w:eastAsia="en-US"/>
        </w:rPr>
        <w:t xml:space="preserve"> identificado con la cédula de ciudadanía No. </w:t>
      </w:r>
      <w:r w:rsidRPr="004C59C6">
        <w:rPr>
          <w:rFonts w:asciiTheme="majorHAnsi" w:eastAsia="Calibri" w:hAnsiTheme="majorHAnsi" w:cstheme="majorHAnsi"/>
          <w:color w:val="auto"/>
          <w:lang w:eastAsia="en-US"/>
        </w:rPr>
        <w:t xml:space="preserve">1.094.909.620 </w:t>
      </w:r>
      <w:r w:rsidR="009C0F15" w:rsidRPr="004C59C6">
        <w:rPr>
          <w:rFonts w:asciiTheme="majorHAnsi" w:eastAsia="Calibri" w:hAnsiTheme="majorHAnsi" w:cstheme="majorHAnsi"/>
          <w:color w:val="auto"/>
          <w:lang w:eastAsia="en-US"/>
        </w:rPr>
        <w:t xml:space="preserve">de </w:t>
      </w:r>
      <w:r w:rsidRPr="004C59C6">
        <w:rPr>
          <w:rFonts w:asciiTheme="majorHAnsi" w:eastAsia="Calibri" w:hAnsiTheme="majorHAnsi" w:cstheme="majorHAnsi"/>
          <w:color w:val="auto"/>
          <w:lang w:eastAsia="en-US"/>
        </w:rPr>
        <w:t>Armenia</w:t>
      </w:r>
      <w:r w:rsidR="009C0F15" w:rsidRPr="004C59C6">
        <w:rPr>
          <w:rFonts w:asciiTheme="majorHAnsi" w:eastAsia="Calibri" w:hAnsiTheme="majorHAnsi" w:cstheme="majorHAnsi"/>
          <w:color w:val="auto"/>
          <w:lang w:eastAsia="en-US"/>
        </w:rPr>
        <w:t xml:space="preserve">, en mi calidad de Contratista del SENA, en </w:t>
      </w:r>
      <w:r w:rsidR="00BB5BD5" w:rsidRPr="004C59C6">
        <w:rPr>
          <w:rFonts w:asciiTheme="majorHAnsi" w:eastAsia="Calibri" w:hAnsiTheme="majorHAnsi" w:cstheme="majorHAnsi"/>
          <w:color w:val="auto"/>
          <w:lang w:eastAsia="en-US"/>
        </w:rPr>
        <w:t>Centro de la Construcción</w:t>
      </w:r>
      <w:r w:rsidR="009C0F15" w:rsidRPr="004C59C6">
        <w:rPr>
          <w:rFonts w:asciiTheme="majorHAnsi" w:eastAsia="Calibri" w:hAnsiTheme="majorHAnsi" w:cstheme="majorHAnsi"/>
          <w:color w:val="auto"/>
          <w:lang w:eastAsia="en-US"/>
        </w:rPr>
        <w:t xml:space="preserve">, en cumplimiento del Contrato de Prestación de Servicios de la referencia, a continuación, presento el Informe de actividades realizadas en el mes objeto de cobro. </w:t>
      </w:r>
    </w:p>
    <w:p w14:paraId="0E314882" w14:textId="77777777" w:rsidR="004C59C6" w:rsidRPr="004C59C6" w:rsidRDefault="004C59C6" w:rsidP="004C59C6">
      <w:pPr>
        <w:pStyle w:val="Default"/>
        <w:jc w:val="both"/>
        <w:rPr>
          <w:rFonts w:asciiTheme="majorHAnsi" w:eastAsia="Calibri" w:hAnsiTheme="majorHAnsi" w:cstheme="majorHAnsi"/>
          <w:color w:val="auto"/>
          <w:lang w:eastAsia="en-US"/>
        </w:rPr>
      </w:pPr>
    </w:p>
    <w:p w14:paraId="402C5E91" w14:textId="77777777" w:rsidR="00EC1059" w:rsidRDefault="00501709" w:rsidP="00501709">
      <w:pPr>
        <w:pStyle w:val="Default"/>
        <w:jc w:val="both"/>
        <w:rPr>
          <w:rFonts w:asciiTheme="majorHAnsi" w:eastAsia="Calibri" w:hAnsiTheme="majorHAnsi" w:cstheme="majorHAnsi"/>
          <w:b/>
          <w:bCs/>
          <w:color w:val="auto"/>
          <w:lang w:eastAsia="en-US"/>
        </w:rPr>
      </w:pPr>
      <w:r w:rsidRPr="00EC1059">
        <w:rPr>
          <w:rFonts w:asciiTheme="majorHAnsi" w:eastAsia="Calibri" w:hAnsiTheme="majorHAnsi" w:cstheme="majorHAnsi"/>
          <w:b/>
          <w:bCs/>
          <w:color w:val="auto"/>
          <w:lang w:eastAsia="en-US"/>
        </w:rPr>
        <w:t xml:space="preserve">Valor y forma de pago: </w:t>
      </w:r>
    </w:p>
    <w:p w14:paraId="5E34D383" w14:textId="77777777" w:rsidR="00EC1059" w:rsidRPr="00EC1059" w:rsidRDefault="00EC1059" w:rsidP="00501709">
      <w:pPr>
        <w:pStyle w:val="Default"/>
        <w:jc w:val="both"/>
        <w:rPr>
          <w:rFonts w:asciiTheme="majorHAnsi" w:eastAsia="Calibri" w:hAnsiTheme="majorHAnsi" w:cstheme="majorHAnsi"/>
          <w:b/>
          <w:bCs/>
          <w:color w:val="auto"/>
          <w:lang w:eastAsia="en-US"/>
        </w:rPr>
      </w:pPr>
    </w:p>
    <w:p w14:paraId="304DB874" w14:textId="3052CEA9" w:rsidR="00F343D4" w:rsidRDefault="00F73DF8" w:rsidP="003D0431">
      <w:pPr>
        <w:ind w:left="220" w:right="100"/>
        <w:jc w:val="both"/>
        <w:rPr>
          <w:b/>
          <w:bCs/>
        </w:rPr>
      </w:pPr>
      <w:r w:rsidRPr="00F73DF8">
        <w:rPr>
          <w:rFonts w:asciiTheme="majorHAnsi" w:hAnsiTheme="majorHAnsi" w:cstheme="majorHAnsi"/>
          <w:sz w:val="24"/>
          <w:szCs w:val="24"/>
        </w:rPr>
        <w:t>El valor del contrato es $49.112.052 m/cte. Esta suma será pagada por el SENA al contratista de la siguiente manera: a) un primer pago en el mes de febrero 2025 por $4.579.580 m/cte. B) Nueve pagos iguales de marzo a noviembre de 2026 por $4.737.497 m/cte. C) Un último pago en el mes de diciembre de 2026 por $ 1.894.999 m/cte. para la vigencia 2026.</w:t>
      </w:r>
    </w:p>
    <w:tbl>
      <w:tblPr>
        <w:tblW w:w="8956" w:type="dxa"/>
        <w:tblInd w:w="-108" w:type="dxa"/>
        <w:tblBorders>
          <w:top w:val="nil"/>
          <w:left w:val="nil"/>
          <w:bottom w:val="nil"/>
          <w:right w:val="nil"/>
        </w:tblBorders>
        <w:tblLayout w:type="fixed"/>
        <w:tblLook w:val="0000" w:firstRow="0" w:lastRow="0" w:firstColumn="0" w:lastColumn="0" w:noHBand="0" w:noVBand="0"/>
        <w:tblCaption w:val="Tabla 1 Objeto"/>
        <w:tblDescription w:val="Tabla para realizar la descripción del objeto del contrato"/>
      </w:tblPr>
      <w:tblGrid>
        <w:gridCol w:w="8956"/>
      </w:tblGrid>
      <w:tr w:rsidR="003D0431" w:rsidRPr="003D0431" w14:paraId="74B4F600" w14:textId="77777777" w:rsidTr="003D0431">
        <w:trPr>
          <w:trHeight w:val="368"/>
        </w:trPr>
        <w:tc>
          <w:tcPr>
            <w:tcW w:w="8956" w:type="dxa"/>
          </w:tcPr>
          <w:p w14:paraId="125C299C" w14:textId="0292B287" w:rsidR="003D0431" w:rsidRPr="003D0431" w:rsidRDefault="009C0F15" w:rsidP="00864D6A">
            <w:pPr>
              <w:autoSpaceDE w:val="0"/>
              <w:autoSpaceDN w:val="0"/>
              <w:adjustRightInd w:val="0"/>
              <w:spacing w:after="0" w:line="240" w:lineRule="auto"/>
              <w:rPr>
                <w:rFonts w:ascii="Arial" w:eastAsiaTheme="minorEastAsia" w:hAnsi="Arial" w:cs="Arial"/>
                <w:color w:val="000000"/>
                <w:lang w:eastAsia="es-ES"/>
              </w:rPr>
            </w:pPr>
            <w:r w:rsidRPr="001C3E2F">
              <w:rPr>
                <w:rFonts w:asciiTheme="majorHAnsi" w:hAnsiTheme="majorHAnsi" w:cstheme="majorHAnsi"/>
                <w:b/>
                <w:bCs/>
              </w:rPr>
              <w:t>Plazo:</w:t>
            </w:r>
            <w:r w:rsidRPr="009C0F15">
              <w:rPr>
                <w:rFonts w:asciiTheme="majorHAnsi" w:hAnsiTheme="majorHAnsi" w:cstheme="majorHAnsi"/>
              </w:rPr>
              <w:t xml:space="preserve"> </w:t>
            </w:r>
            <w:r w:rsidR="00F73DF8">
              <w:rPr>
                <w:rFonts w:asciiTheme="majorHAnsi" w:hAnsiTheme="majorHAnsi" w:cstheme="majorHAnsi"/>
              </w:rPr>
              <w:t xml:space="preserve"> </w:t>
            </w:r>
            <w:r w:rsidR="008F428C" w:rsidRPr="008F428C">
              <w:rPr>
                <w:rFonts w:ascii="Arial" w:eastAsiaTheme="minorEastAsia" w:hAnsi="Arial" w:cs="Arial"/>
                <w:color w:val="000000"/>
                <w:lang w:eastAsia="es-ES"/>
              </w:rPr>
              <w:t>10 meses 11 días, hasta el 12 diciembre 2026</w:t>
            </w:r>
          </w:p>
        </w:tc>
      </w:tr>
    </w:tbl>
    <w:tbl>
      <w:tblPr>
        <w:tblStyle w:val="Tablaconcuadrcula"/>
        <w:tblW w:w="8784" w:type="dxa"/>
        <w:tblLook w:val="04A0" w:firstRow="1" w:lastRow="0" w:firstColumn="1" w:lastColumn="0" w:noHBand="0" w:noVBand="1"/>
        <w:tblCaption w:val="Tabla 1 Objeto"/>
        <w:tblDescription w:val="Tabla para realizar la descripción del objeto del contrato"/>
      </w:tblPr>
      <w:tblGrid>
        <w:gridCol w:w="8784"/>
      </w:tblGrid>
      <w:tr w:rsidR="001C3E2F" w14:paraId="1F0571E2" w14:textId="77777777" w:rsidTr="00B32BB7">
        <w:trPr>
          <w:trHeight w:val="274"/>
        </w:trPr>
        <w:tc>
          <w:tcPr>
            <w:tcW w:w="8784" w:type="dxa"/>
          </w:tcPr>
          <w:p w14:paraId="2B3590AD" w14:textId="6EC0E3AC" w:rsidR="001C3E2F" w:rsidRDefault="001C3E2F" w:rsidP="00F953D4">
            <w:pPr>
              <w:spacing w:after="0" w:line="360" w:lineRule="auto"/>
              <w:jc w:val="both"/>
              <w:rPr>
                <w:rFonts w:asciiTheme="majorHAnsi" w:hAnsiTheme="majorHAnsi" w:cstheme="majorHAnsi"/>
                <w:b/>
                <w:bCs/>
                <w:sz w:val="24"/>
                <w:szCs w:val="24"/>
              </w:rPr>
            </w:pPr>
            <w:r w:rsidRPr="001C3E2F">
              <w:rPr>
                <w:rFonts w:asciiTheme="majorHAnsi" w:hAnsiTheme="majorHAnsi" w:cstheme="majorHAnsi"/>
                <w:b/>
                <w:bCs/>
                <w:sz w:val="24"/>
                <w:szCs w:val="24"/>
              </w:rPr>
              <w:t xml:space="preserve">OBJETO: </w:t>
            </w:r>
          </w:p>
        </w:tc>
      </w:tr>
      <w:tr w:rsidR="001C3E2F" w14:paraId="6CC4B399" w14:textId="77777777" w:rsidTr="00B32BB7">
        <w:trPr>
          <w:trHeight w:val="668"/>
        </w:trPr>
        <w:tc>
          <w:tcPr>
            <w:tcW w:w="8784" w:type="dxa"/>
          </w:tcPr>
          <w:tbl>
            <w:tblPr>
              <w:tblW w:w="0" w:type="auto"/>
              <w:tblBorders>
                <w:top w:val="nil"/>
                <w:left w:val="nil"/>
                <w:bottom w:val="nil"/>
                <w:right w:val="nil"/>
              </w:tblBorders>
              <w:tblLook w:val="0000" w:firstRow="0" w:lastRow="0" w:firstColumn="0" w:lastColumn="0" w:noHBand="0" w:noVBand="0"/>
            </w:tblPr>
            <w:tblGrid>
              <w:gridCol w:w="8568"/>
            </w:tblGrid>
            <w:tr w:rsidR="003D0431" w:rsidRPr="003D0431" w14:paraId="1F39EE7E" w14:textId="77777777">
              <w:trPr>
                <w:trHeight w:val="705"/>
              </w:trPr>
              <w:tc>
                <w:tcPr>
                  <w:tcW w:w="0" w:type="auto"/>
                </w:tcPr>
                <w:p w14:paraId="24646D0B" w14:textId="77777777" w:rsidR="004C59C6" w:rsidRPr="004C59C6" w:rsidRDefault="004C59C6" w:rsidP="004C59C6">
                  <w:pPr>
                    <w:autoSpaceDE w:val="0"/>
                    <w:autoSpaceDN w:val="0"/>
                    <w:adjustRightInd w:val="0"/>
                    <w:spacing w:after="0" w:line="240" w:lineRule="auto"/>
                    <w:jc w:val="both"/>
                    <w:rPr>
                      <w:rFonts w:ascii="Arial" w:eastAsiaTheme="minorEastAsia" w:hAnsi="Arial" w:cs="Arial"/>
                      <w:color w:val="000000"/>
                      <w:sz w:val="24"/>
                      <w:szCs w:val="24"/>
                      <w:lang w:eastAsia="es-ES"/>
                    </w:rPr>
                  </w:pPr>
                </w:p>
                <w:tbl>
                  <w:tblPr>
                    <w:tblW w:w="0" w:type="auto"/>
                    <w:tblBorders>
                      <w:top w:val="nil"/>
                      <w:left w:val="nil"/>
                      <w:bottom w:val="nil"/>
                      <w:right w:val="nil"/>
                    </w:tblBorders>
                    <w:tblLook w:val="0000" w:firstRow="0" w:lastRow="0" w:firstColumn="0" w:lastColumn="0" w:noHBand="0" w:noVBand="0"/>
                  </w:tblPr>
                  <w:tblGrid>
                    <w:gridCol w:w="8352"/>
                  </w:tblGrid>
                  <w:tr w:rsidR="004C59C6" w:rsidRPr="004C59C6" w14:paraId="1B7356E8" w14:textId="77777777">
                    <w:trPr>
                      <w:trHeight w:val="989"/>
                    </w:trPr>
                    <w:tc>
                      <w:tcPr>
                        <w:tcW w:w="0" w:type="auto"/>
                      </w:tcPr>
                      <w:p w14:paraId="3BB7F65E" w14:textId="6F3E6090" w:rsidR="004C59C6" w:rsidRPr="004C59C6" w:rsidRDefault="004C59C6" w:rsidP="004C59C6">
                        <w:pPr>
                          <w:autoSpaceDE w:val="0"/>
                          <w:autoSpaceDN w:val="0"/>
                          <w:adjustRightInd w:val="0"/>
                          <w:spacing w:after="0" w:line="240" w:lineRule="auto"/>
                          <w:jc w:val="both"/>
                          <w:rPr>
                            <w:rFonts w:ascii="Arial" w:eastAsiaTheme="minorEastAsia" w:hAnsi="Arial" w:cs="Arial"/>
                            <w:color w:val="000000"/>
                            <w:lang w:eastAsia="es-ES"/>
                          </w:rPr>
                        </w:pPr>
                        <w:r w:rsidRPr="004C59C6">
                          <w:rPr>
                            <w:rFonts w:ascii="Arial" w:eastAsiaTheme="minorEastAsia" w:hAnsi="Arial" w:cs="Arial"/>
                            <w:color w:val="000000"/>
                            <w:lang w:eastAsia="es-ES"/>
                          </w:rPr>
                          <w:t>PRESTACIÓN DE SERVICIOS PROFESIONALES DE CARÁCTER TEMPORAL DE INSTRUCTORES PARA IMPARTIR FORMACIÓN PROFESIONAL INTEGRAL EN EL ÁREA DE CONSTRUCCIÓN DE EDIFICACIONES DE LOS DIFERENTES PROGRAMAS DE FORMACIÓN TITULADA Y COMPLEMENTARIA DEL CENTRO DE LA CONSTRUCCION PARA LA VIGENCIA 2026</w:t>
                        </w:r>
                        <w:r>
                          <w:rPr>
                            <w:rFonts w:ascii="Arial" w:eastAsiaTheme="minorEastAsia" w:hAnsi="Arial" w:cs="Arial"/>
                            <w:color w:val="000000"/>
                            <w:lang w:eastAsia="es-ES"/>
                          </w:rPr>
                          <w:t>.</w:t>
                        </w:r>
                        <w:r w:rsidRPr="004C59C6">
                          <w:rPr>
                            <w:rFonts w:ascii="Arial" w:eastAsiaTheme="minorEastAsia" w:hAnsi="Arial" w:cs="Arial"/>
                            <w:color w:val="000000"/>
                            <w:lang w:eastAsia="es-ES"/>
                          </w:rPr>
                          <w:t xml:space="preserve"> </w:t>
                        </w:r>
                      </w:p>
                    </w:tc>
                  </w:tr>
                </w:tbl>
                <w:p w14:paraId="2AB93BDA" w14:textId="11166D1B" w:rsidR="003D0431" w:rsidRPr="003D0431" w:rsidRDefault="003D0431" w:rsidP="00582E74">
                  <w:pPr>
                    <w:autoSpaceDE w:val="0"/>
                    <w:autoSpaceDN w:val="0"/>
                    <w:adjustRightInd w:val="0"/>
                    <w:spacing w:after="0" w:line="240" w:lineRule="auto"/>
                    <w:rPr>
                      <w:rFonts w:eastAsiaTheme="minorEastAsia" w:cs="Calibri"/>
                      <w:color w:val="000000"/>
                      <w:sz w:val="23"/>
                      <w:szCs w:val="23"/>
                      <w:lang w:eastAsia="es-ES"/>
                    </w:rPr>
                  </w:pPr>
                </w:p>
              </w:tc>
            </w:tr>
          </w:tbl>
          <w:p w14:paraId="2EEEB009" w14:textId="47A11433" w:rsidR="001C3E2F" w:rsidRDefault="001C3E2F" w:rsidP="00F953D4">
            <w:pPr>
              <w:spacing w:after="0" w:line="360" w:lineRule="auto"/>
              <w:jc w:val="both"/>
              <w:rPr>
                <w:rFonts w:asciiTheme="majorHAnsi" w:hAnsiTheme="majorHAnsi" w:cstheme="majorHAnsi"/>
                <w:b/>
                <w:bCs/>
                <w:sz w:val="24"/>
                <w:szCs w:val="24"/>
              </w:rPr>
            </w:pPr>
          </w:p>
        </w:tc>
      </w:tr>
    </w:tbl>
    <w:p w14:paraId="591E9DBB" w14:textId="77777777" w:rsidR="001C3E2F" w:rsidRDefault="001C3E2F" w:rsidP="00F953D4">
      <w:pPr>
        <w:spacing w:after="0" w:line="360" w:lineRule="auto"/>
        <w:jc w:val="both"/>
        <w:rPr>
          <w:rFonts w:asciiTheme="majorHAnsi" w:hAnsiTheme="majorHAnsi" w:cstheme="majorHAnsi"/>
          <w:b/>
          <w:bCs/>
          <w:sz w:val="24"/>
          <w:szCs w:val="24"/>
        </w:rPr>
      </w:pPr>
    </w:p>
    <w:p w14:paraId="65710707" w14:textId="0DE494C6" w:rsidR="00CE61DA" w:rsidRDefault="00B53C8B" w:rsidP="00CE61DA">
      <w:pPr>
        <w:spacing w:after="0" w:line="240" w:lineRule="auto"/>
        <w:jc w:val="both"/>
        <w:rPr>
          <w:rFonts w:asciiTheme="majorHAnsi" w:hAnsiTheme="majorHAnsi" w:cstheme="majorHAnsi"/>
          <w:b/>
          <w:bCs/>
          <w:sz w:val="24"/>
          <w:szCs w:val="24"/>
        </w:rPr>
      </w:pPr>
      <w:r w:rsidRPr="00B53C8B">
        <w:rPr>
          <w:rFonts w:asciiTheme="majorHAnsi" w:hAnsiTheme="majorHAnsi" w:cstheme="majorHAnsi"/>
          <w:b/>
          <w:bCs/>
          <w:sz w:val="24"/>
          <w:szCs w:val="24"/>
        </w:rPr>
        <w:lastRenderedPageBreak/>
        <w:t>Ejecución mensual de actividades</w:t>
      </w:r>
    </w:p>
    <w:p w14:paraId="31BE1A12" w14:textId="77777777" w:rsidR="00B53C8B" w:rsidRPr="009C0F15" w:rsidRDefault="00B53C8B" w:rsidP="00CE61DA">
      <w:pPr>
        <w:spacing w:after="0" w:line="240" w:lineRule="auto"/>
        <w:jc w:val="both"/>
        <w:rPr>
          <w:rFonts w:asciiTheme="majorHAnsi" w:hAnsiTheme="majorHAnsi" w:cstheme="majorHAnsi"/>
          <w:sz w:val="24"/>
          <w:szCs w:val="24"/>
        </w:rPr>
      </w:pPr>
    </w:p>
    <w:tbl>
      <w:tblPr>
        <w:tblStyle w:val="Tablaconcuadrcula"/>
        <w:tblW w:w="8676" w:type="dxa"/>
        <w:tblInd w:w="108" w:type="dxa"/>
        <w:tblLook w:val="04A0" w:firstRow="1" w:lastRow="0" w:firstColumn="1" w:lastColumn="0" w:noHBand="0" w:noVBand="1"/>
        <w:tblCaption w:val="Tabla 2 Informe de Obligaciones"/>
        <w:tblDescription w:val="Tabla de reporte de cumplimiento por obligación de las obligaciones contractuales por parte del contratista"/>
      </w:tblPr>
      <w:tblGrid>
        <w:gridCol w:w="480"/>
        <w:gridCol w:w="3093"/>
        <w:gridCol w:w="2693"/>
        <w:gridCol w:w="2410"/>
      </w:tblGrid>
      <w:tr w:rsidR="001C3E2F" w:rsidRPr="001C3E2F" w14:paraId="57D485CD" w14:textId="77777777" w:rsidTr="00B32BB7">
        <w:trPr>
          <w:trHeight w:val="405"/>
        </w:trPr>
        <w:tc>
          <w:tcPr>
            <w:tcW w:w="480" w:type="dxa"/>
          </w:tcPr>
          <w:p w14:paraId="0784B0A1" w14:textId="77777777" w:rsidR="001C3E2F" w:rsidRPr="001C3E2F" w:rsidRDefault="001C3E2F" w:rsidP="00CE61DA">
            <w:pPr>
              <w:pStyle w:val="Sinespaciado"/>
              <w:spacing w:after="0" w:line="240" w:lineRule="auto"/>
              <w:jc w:val="center"/>
              <w:rPr>
                <w:rFonts w:cs="Calibri"/>
                <w:b/>
                <w:bCs/>
              </w:rPr>
            </w:pPr>
            <w:r w:rsidRPr="001C3E2F">
              <w:rPr>
                <w:rFonts w:cs="Calibri"/>
                <w:b/>
                <w:bCs/>
              </w:rPr>
              <w:t>No</w:t>
            </w:r>
          </w:p>
        </w:tc>
        <w:tc>
          <w:tcPr>
            <w:tcW w:w="3093" w:type="dxa"/>
          </w:tcPr>
          <w:p w14:paraId="0878C35E" w14:textId="77777777" w:rsidR="001C3E2F" w:rsidRPr="001C3E2F" w:rsidRDefault="001C3E2F" w:rsidP="00CE61DA">
            <w:pPr>
              <w:pStyle w:val="Sinespaciado"/>
              <w:spacing w:after="0" w:line="240" w:lineRule="auto"/>
              <w:jc w:val="center"/>
              <w:rPr>
                <w:rFonts w:cs="Calibri"/>
                <w:b/>
              </w:rPr>
            </w:pPr>
            <w:r w:rsidRPr="001C3E2F">
              <w:rPr>
                <w:rFonts w:cs="Calibri"/>
                <w:b/>
              </w:rPr>
              <w:t>Obligaciones</w:t>
            </w:r>
          </w:p>
        </w:tc>
        <w:tc>
          <w:tcPr>
            <w:tcW w:w="2693" w:type="dxa"/>
          </w:tcPr>
          <w:p w14:paraId="1BEBAD70" w14:textId="77777777" w:rsidR="001C3E2F" w:rsidRPr="001C3E2F" w:rsidRDefault="001C3E2F" w:rsidP="00CE61DA">
            <w:pPr>
              <w:pStyle w:val="Sinespaciado"/>
              <w:spacing w:after="0" w:line="240" w:lineRule="auto"/>
              <w:jc w:val="center"/>
              <w:rPr>
                <w:rFonts w:cs="Calibri"/>
                <w:b/>
              </w:rPr>
            </w:pPr>
            <w:r w:rsidRPr="001C3E2F">
              <w:rPr>
                <w:rFonts w:cs="Calibri"/>
                <w:b/>
              </w:rPr>
              <w:t>Acciones realizadas</w:t>
            </w:r>
          </w:p>
        </w:tc>
        <w:tc>
          <w:tcPr>
            <w:tcW w:w="2410" w:type="dxa"/>
          </w:tcPr>
          <w:p w14:paraId="3B6975AF" w14:textId="77777777" w:rsidR="001C3E2F" w:rsidRPr="001C3E2F" w:rsidRDefault="001C3E2F" w:rsidP="00CE61DA">
            <w:pPr>
              <w:pStyle w:val="Sinespaciado"/>
              <w:spacing w:after="0" w:line="240" w:lineRule="auto"/>
              <w:jc w:val="center"/>
              <w:rPr>
                <w:rFonts w:cs="Calibri"/>
                <w:b/>
              </w:rPr>
            </w:pPr>
            <w:r w:rsidRPr="001C3E2F">
              <w:rPr>
                <w:rFonts w:cs="Calibri"/>
                <w:b/>
              </w:rPr>
              <w:t>Evidencias</w:t>
            </w:r>
          </w:p>
        </w:tc>
      </w:tr>
      <w:tr w:rsidR="001C3E2F" w:rsidRPr="001C3E2F" w14:paraId="6E4E3C61" w14:textId="77777777" w:rsidTr="00051219">
        <w:trPr>
          <w:trHeight w:val="212"/>
        </w:trPr>
        <w:tc>
          <w:tcPr>
            <w:tcW w:w="480" w:type="dxa"/>
          </w:tcPr>
          <w:p w14:paraId="0F1DF167" w14:textId="77777777" w:rsidR="001C3E2F" w:rsidRPr="001C3E2F" w:rsidRDefault="001C3E2F" w:rsidP="00CE61DA">
            <w:pPr>
              <w:pStyle w:val="Sinespaciado"/>
              <w:spacing w:after="0" w:line="240" w:lineRule="auto"/>
              <w:rPr>
                <w:rFonts w:cs="Calibri"/>
              </w:rPr>
            </w:pPr>
            <w:r w:rsidRPr="001C3E2F">
              <w:rPr>
                <w:rFonts w:cs="Calibri"/>
              </w:rPr>
              <w:t>1</w:t>
            </w:r>
          </w:p>
        </w:tc>
        <w:tc>
          <w:tcPr>
            <w:tcW w:w="3093" w:type="dxa"/>
          </w:tcPr>
          <w:p w14:paraId="002F6F5B" w14:textId="77777777" w:rsidR="003D0431" w:rsidRPr="003D0431" w:rsidRDefault="003D0431" w:rsidP="00726FCB">
            <w:pPr>
              <w:autoSpaceDE w:val="0"/>
              <w:autoSpaceDN w:val="0"/>
              <w:adjustRightInd w:val="0"/>
              <w:spacing w:after="0" w:line="240" w:lineRule="auto"/>
              <w:rPr>
                <w:rFonts w:ascii="Arial" w:eastAsiaTheme="minorEastAsia" w:hAnsi="Arial" w:cs="Arial"/>
                <w:color w:val="000000"/>
                <w:sz w:val="24"/>
                <w:szCs w:val="24"/>
                <w:lang w:eastAsia="es-ES"/>
              </w:rPr>
            </w:pPr>
          </w:p>
          <w:p w14:paraId="0AC2AD6D" w14:textId="1D91BC5F" w:rsidR="001C3E2F" w:rsidRPr="001C3E2F" w:rsidRDefault="003D0431" w:rsidP="00726FCB">
            <w:pPr>
              <w:rPr>
                <w:rFonts w:cs="Calibri"/>
              </w:rPr>
            </w:pPr>
            <w:r w:rsidRPr="003D0431">
              <w:rPr>
                <w:lang w:eastAsia="es-ES"/>
              </w:rPr>
              <w:t>Participar en la planeación de los procesos formativos de acuerdo con los</w:t>
            </w:r>
            <w:r>
              <w:rPr>
                <w:lang w:eastAsia="es-ES"/>
              </w:rPr>
              <w:t xml:space="preserve"> </w:t>
            </w:r>
            <w:r w:rsidRPr="003D0431">
              <w:rPr>
                <w:lang w:eastAsia="es-ES"/>
              </w:rPr>
              <w:t>lineamientos institucionales, para el área temática del objeto contractual.</w:t>
            </w:r>
          </w:p>
        </w:tc>
        <w:tc>
          <w:tcPr>
            <w:tcW w:w="2693" w:type="dxa"/>
            <w:tcBorders>
              <w:bottom w:val="single" w:sz="4" w:space="0" w:color="auto"/>
            </w:tcBorders>
          </w:tcPr>
          <w:p w14:paraId="76CAAE0E" w14:textId="6813D652" w:rsidR="004C1233" w:rsidRPr="004C1233" w:rsidRDefault="004C1233" w:rsidP="00703D0C">
            <w:pPr>
              <w:rPr>
                <w:rFonts w:cs="Calibri"/>
              </w:rPr>
            </w:pPr>
            <w:r w:rsidRPr="004C1233">
              <w:rPr>
                <w:rFonts w:cs="Calibri"/>
              </w:rPr>
              <w:t xml:space="preserve">Se </w:t>
            </w:r>
            <w:r w:rsidR="007D0C99">
              <w:rPr>
                <w:rFonts w:cs="Calibri"/>
              </w:rPr>
              <w:t>participa</w:t>
            </w:r>
            <w:r w:rsidRPr="004C1233">
              <w:rPr>
                <w:rFonts w:cs="Calibri"/>
              </w:rPr>
              <w:t xml:space="preserve"> en la planificación de los procesos de formación, empleando las guías formativas como base para llevar a cabo la formación complementaria.</w:t>
            </w:r>
          </w:p>
          <w:p w14:paraId="6983DA21" w14:textId="23F6C95D" w:rsidR="001C3E2F" w:rsidRPr="001C3E2F" w:rsidRDefault="001C3E2F" w:rsidP="0062700A">
            <w:pPr>
              <w:ind w:firstLine="1701"/>
              <w:jc w:val="both"/>
              <w:rPr>
                <w:rFonts w:cs="Calibri"/>
              </w:rPr>
            </w:pPr>
          </w:p>
        </w:tc>
        <w:tc>
          <w:tcPr>
            <w:tcW w:w="2410" w:type="dxa"/>
          </w:tcPr>
          <w:p w14:paraId="20D57641" w14:textId="1576C2F0" w:rsidR="00B733A2" w:rsidRPr="00B733A2" w:rsidRDefault="001F65D8" w:rsidP="00B733A2">
            <w:pPr>
              <w:pStyle w:val="Sinespaciado"/>
              <w:spacing w:after="0" w:line="240" w:lineRule="auto"/>
              <w:rPr>
                <w:bCs/>
                <w:color w:val="000000" w:themeColor="text1"/>
              </w:rPr>
            </w:pPr>
            <w:r>
              <w:rPr>
                <w:bCs/>
                <w:color w:val="000000" w:themeColor="text1"/>
              </w:rPr>
              <w:t xml:space="preserve">Programación </w:t>
            </w:r>
            <w:r w:rsidR="009D6A1D">
              <w:rPr>
                <w:bCs/>
                <w:color w:val="000000" w:themeColor="text1"/>
              </w:rPr>
              <w:t xml:space="preserve">de acciones y formación complementaria previamente acordadas. </w:t>
            </w:r>
            <w:r w:rsidR="00B733A2" w:rsidRPr="00B733A2">
              <w:rPr>
                <w:bCs/>
                <w:color w:val="000000" w:themeColor="text1"/>
              </w:rPr>
              <w:t xml:space="preserve">Se adjuntan como evidencia </w:t>
            </w:r>
            <w:r w:rsidR="00484662">
              <w:rPr>
                <w:bCs/>
                <w:color w:val="000000" w:themeColor="text1"/>
              </w:rPr>
              <w:t>las</w:t>
            </w:r>
            <w:r w:rsidR="00B733A2" w:rsidRPr="00B733A2">
              <w:rPr>
                <w:bCs/>
                <w:color w:val="000000" w:themeColor="text1"/>
              </w:rPr>
              <w:t xml:space="preserve"> acta</w:t>
            </w:r>
            <w:r w:rsidR="00484662">
              <w:rPr>
                <w:bCs/>
                <w:color w:val="000000" w:themeColor="text1"/>
              </w:rPr>
              <w:t>s</w:t>
            </w:r>
            <w:r w:rsidR="00B733A2" w:rsidRPr="00B733A2">
              <w:rPr>
                <w:bCs/>
                <w:color w:val="000000" w:themeColor="text1"/>
              </w:rPr>
              <w:t xml:space="preserve"> de desarrollo</w:t>
            </w:r>
            <w:r w:rsidR="00F62EB2">
              <w:rPr>
                <w:bCs/>
                <w:color w:val="000000" w:themeColor="text1"/>
              </w:rPr>
              <w:t xml:space="preserve"> </w:t>
            </w:r>
            <w:r w:rsidR="007D0C99">
              <w:rPr>
                <w:bCs/>
                <w:color w:val="000000" w:themeColor="text1"/>
              </w:rPr>
              <w:t xml:space="preserve">curricular </w:t>
            </w:r>
            <w:r w:rsidR="007D0C99" w:rsidRPr="00B733A2">
              <w:rPr>
                <w:bCs/>
                <w:color w:val="000000" w:themeColor="text1"/>
              </w:rPr>
              <w:t>de</w:t>
            </w:r>
            <w:r w:rsidR="00B733A2" w:rsidRPr="00B733A2">
              <w:rPr>
                <w:bCs/>
                <w:color w:val="000000" w:themeColor="text1"/>
              </w:rPr>
              <w:t xml:space="preserve"> las actividades de planeación, dando</w:t>
            </w:r>
          </w:p>
          <w:p w14:paraId="013C5D21" w14:textId="38265289" w:rsidR="001C3E2F" w:rsidRDefault="00B733A2" w:rsidP="00B733A2">
            <w:pPr>
              <w:pStyle w:val="Sinespaciado"/>
              <w:spacing w:after="0" w:line="240" w:lineRule="auto"/>
              <w:rPr>
                <w:bCs/>
                <w:color w:val="000000" w:themeColor="text1"/>
              </w:rPr>
            </w:pPr>
            <w:r w:rsidRPr="00B733A2">
              <w:rPr>
                <w:bCs/>
                <w:color w:val="000000" w:themeColor="text1"/>
              </w:rPr>
              <w:t>respuesta a los compromisos establecidos durante dicho proceso.</w:t>
            </w:r>
          </w:p>
          <w:p w14:paraId="02541249" w14:textId="3AD48620" w:rsidR="000D543C" w:rsidRPr="000D543C" w:rsidRDefault="000D543C" w:rsidP="000D543C">
            <w:pPr>
              <w:rPr>
                <w:lang w:eastAsia="es-CO"/>
              </w:rPr>
            </w:pPr>
          </w:p>
        </w:tc>
      </w:tr>
      <w:tr w:rsidR="001C3E2F" w:rsidRPr="001C3E2F" w14:paraId="2C587AA5" w14:textId="77777777" w:rsidTr="00051219">
        <w:trPr>
          <w:trHeight w:val="212"/>
        </w:trPr>
        <w:tc>
          <w:tcPr>
            <w:tcW w:w="480" w:type="dxa"/>
          </w:tcPr>
          <w:p w14:paraId="4A6F487B" w14:textId="77777777" w:rsidR="001C3E2F" w:rsidRPr="001C3E2F" w:rsidRDefault="001C3E2F" w:rsidP="00CE61DA">
            <w:pPr>
              <w:pStyle w:val="Sinespaciado"/>
              <w:spacing w:after="0" w:line="240" w:lineRule="auto"/>
              <w:rPr>
                <w:rFonts w:cs="Calibri"/>
                <w:color w:val="000000" w:themeColor="text1"/>
              </w:rPr>
            </w:pPr>
            <w:r w:rsidRPr="001C3E2F">
              <w:rPr>
                <w:rFonts w:cs="Calibri"/>
                <w:color w:val="000000" w:themeColor="text1"/>
              </w:rPr>
              <w:t>2</w:t>
            </w:r>
          </w:p>
        </w:tc>
        <w:tc>
          <w:tcPr>
            <w:tcW w:w="3093" w:type="dxa"/>
          </w:tcPr>
          <w:p w14:paraId="2A3C6F2D" w14:textId="4A11B5B2" w:rsidR="001C3E2F" w:rsidRPr="001C3E2F" w:rsidRDefault="003D0431" w:rsidP="00CB145D">
            <w:pPr>
              <w:jc w:val="both"/>
              <w:rPr>
                <w:rFonts w:cs="Calibri"/>
                <w:color w:val="000000" w:themeColor="text1"/>
              </w:rPr>
            </w:pPr>
            <w:r>
              <w:t>Partic</w:t>
            </w:r>
            <w:r w:rsidR="008163E4">
              <w:t>ipar</w:t>
            </w:r>
            <w:r>
              <w:t xml:space="preserve"> bajo Previa autorización en jornadas de diseño y desarrollo curricular de programas de Formación Profesional Integral, conforme a las necesidades nacionales y a los lineamientos institucionales requeridos para el área temática objeto del contrato.</w:t>
            </w:r>
          </w:p>
        </w:tc>
        <w:tc>
          <w:tcPr>
            <w:tcW w:w="2693" w:type="dxa"/>
            <w:tcBorders>
              <w:bottom w:val="single" w:sz="4" w:space="0" w:color="auto"/>
            </w:tcBorders>
          </w:tcPr>
          <w:p w14:paraId="6B81D8AD" w14:textId="3FBC64E4" w:rsidR="00051219" w:rsidRPr="00051219" w:rsidRDefault="00001204" w:rsidP="00051219">
            <w:pPr>
              <w:spacing w:after="160" w:line="259" w:lineRule="auto"/>
            </w:pPr>
            <w:r w:rsidRPr="00001204">
              <w:t>Se participa, con la debida autorización, en jornadas de trabajo junto al equipo de formación complementaria, enfocadas en el progreso del desarrollo curricular y en el fortalecimiento de los procesos de capacitación, de acuerdo con los lineamientos institucionales.</w:t>
            </w:r>
          </w:p>
        </w:tc>
        <w:tc>
          <w:tcPr>
            <w:tcW w:w="2410" w:type="dxa"/>
          </w:tcPr>
          <w:p w14:paraId="1A8A5A53" w14:textId="77777777" w:rsidR="00974A0F" w:rsidRDefault="00974A0F" w:rsidP="00835420">
            <w:pPr>
              <w:pStyle w:val="TableParagraph"/>
              <w:spacing w:before="6" w:line="265" w:lineRule="exact"/>
              <w:ind w:left="114"/>
              <w:rPr>
                <w:b/>
              </w:rPr>
            </w:pPr>
          </w:p>
          <w:p w14:paraId="6F62620D" w14:textId="58C264B3" w:rsidR="001C3E2F" w:rsidRPr="001C3E2F" w:rsidRDefault="00B415D7" w:rsidP="00835420">
            <w:pPr>
              <w:pStyle w:val="Sinespaciado"/>
              <w:spacing w:after="0" w:line="240" w:lineRule="auto"/>
              <w:rPr>
                <w:rFonts w:cs="Calibri"/>
                <w:color w:val="000000" w:themeColor="text1"/>
              </w:rPr>
            </w:pPr>
            <w:r w:rsidRPr="00B415D7">
              <w:rPr>
                <w:color w:val="000000" w:themeColor="text1"/>
              </w:rPr>
              <w:t xml:space="preserve">Se adjunta como evidencia el acta de </w:t>
            </w:r>
            <w:r w:rsidR="000B2C5D">
              <w:rPr>
                <w:color w:val="000000" w:themeColor="text1"/>
              </w:rPr>
              <w:t>desarrollo curricular</w:t>
            </w:r>
            <w:r w:rsidRPr="00B415D7">
              <w:rPr>
                <w:color w:val="000000" w:themeColor="text1"/>
              </w:rPr>
              <w:t xml:space="preserve">, con las evidencias correspondientes, </w:t>
            </w:r>
            <w:r w:rsidR="00851EF8">
              <w:rPr>
                <w:color w:val="000000" w:themeColor="text1"/>
              </w:rPr>
              <w:t>dando</w:t>
            </w:r>
            <w:r w:rsidRPr="00B415D7">
              <w:rPr>
                <w:color w:val="000000" w:themeColor="text1"/>
              </w:rPr>
              <w:t xml:space="preserve"> respuesta a los compromisos establecidos durante dicho proceso.</w:t>
            </w:r>
          </w:p>
        </w:tc>
      </w:tr>
      <w:tr w:rsidR="001C3E2F" w:rsidRPr="001C3E2F" w14:paraId="6E138A9C" w14:textId="77777777" w:rsidTr="00051219">
        <w:trPr>
          <w:trHeight w:val="212"/>
        </w:trPr>
        <w:tc>
          <w:tcPr>
            <w:tcW w:w="480" w:type="dxa"/>
          </w:tcPr>
          <w:p w14:paraId="5965D166" w14:textId="77777777" w:rsidR="001C3E2F" w:rsidRPr="001C3E2F" w:rsidRDefault="001C3E2F" w:rsidP="00CE61DA">
            <w:pPr>
              <w:pStyle w:val="Sinespaciado"/>
              <w:spacing w:after="0" w:line="240" w:lineRule="auto"/>
              <w:rPr>
                <w:rFonts w:cs="Calibri"/>
                <w:color w:val="000000" w:themeColor="text1"/>
              </w:rPr>
            </w:pPr>
            <w:r w:rsidRPr="001C3E2F">
              <w:rPr>
                <w:rFonts w:cs="Calibri"/>
                <w:color w:val="000000" w:themeColor="text1"/>
              </w:rPr>
              <w:t>3</w:t>
            </w:r>
          </w:p>
        </w:tc>
        <w:tc>
          <w:tcPr>
            <w:tcW w:w="3093" w:type="dxa"/>
          </w:tcPr>
          <w:p w14:paraId="321F1E82" w14:textId="1DAAD7DA" w:rsidR="001C3E2F" w:rsidRPr="001C3E2F" w:rsidRDefault="003D0431" w:rsidP="00C846D4">
            <w:pPr>
              <w:pStyle w:val="Sinespaciado"/>
              <w:spacing w:after="0" w:line="240" w:lineRule="auto"/>
              <w:jc w:val="both"/>
              <w:rPr>
                <w:rFonts w:cs="Calibri"/>
                <w:color w:val="000000" w:themeColor="text1"/>
              </w:rPr>
            </w:pPr>
            <w:r>
              <w:rPr>
                <w:sz w:val="23"/>
                <w:szCs w:val="23"/>
              </w:rPr>
              <w:t>Evaluar los aprendizajes previos correspondientes a las fichas asignadas, de acuerdo con los procedimientos, plazos y herramientas tecnológicas que la entidad defina</w:t>
            </w:r>
            <w:r w:rsidR="0092301E">
              <w:rPr>
                <w:sz w:val="23"/>
                <w:szCs w:val="23"/>
              </w:rPr>
              <w:t>.</w:t>
            </w:r>
          </w:p>
        </w:tc>
        <w:tc>
          <w:tcPr>
            <w:tcW w:w="2693" w:type="dxa"/>
            <w:tcBorders>
              <w:top w:val="single" w:sz="4" w:space="0" w:color="auto"/>
            </w:tcBorders>
          </w:tcPr>
          <w:p w14:paraId="6A2200E7" w14:textId="77777777" w:rsidR="00C05061" w:rsidRPr="006F6358" w:rsidRDefault="00C05061" w:rsidP="00C05061">
            <w:pPr>
              <w:pStyle w:val="Sinespaciado"/>
              <w:spacing w:after="0" w:line="240" w:lineRule="auto"/>
              <w:jc w:val="both"/>
            </w:pPr>
            <w:r w:rsidRPr="006F6358">
              <w:t xml:space="preserve">De </w:t>
            </w:r>
            <w:r w:rsidRPr="006F6358">
              <w:rPr>
                <w:sz w:val="23"/>
                <w:szCs w:val="23"/>
              </w:rPr>
              <w:t xml:space="preserve">acuerdo con los procedimientos, plazos y herramientas tecnológicas la entidad </w:t>
            </w:r>
            <w:r w:rsidRPr="006F6358">
              <w:t>no me asignó fichas para cursos específicos.</w:t>
            </w:r>
          </w:p>
          <w:p w14:paraId="6EE21CA4" w14:textId="0300F4BC" w:rsidR="00212517" w:rsidRPr="001C3E2F" w:rsidRDefault="00212517" w:rsidP="00835420">
            <w:pPr>
              <w:pStyle w:val="Sinespaciado"/>
              <w:spacing w:after="0" w:line="240" w:lineRule="auto"/>
              <w:jc w:val="both"/>
              <w:rPr>
                <w:rFonts w:cs="Calibri"/>
                <w:color w:val="000000" w:themeColor="text1"/>
              </w:rPr>
            </w:pPr>
          </w:p>
        </w:tc>
        <w:tc>
          <w:tcPr>
            <w:tcW w:w="2410" w:type="dxa"/>
          </w:tcPr>
          <w:p w14:paraId="7371C15A" w14:textId="7CBCF228" w:rsidR="001C3E2F" w:rsidRPr="00416CF5" w:rsidRDefault="00892B72" w:rsidP="00CE61DA">
            <w:pPr>
              <w:pStyle w:val="Sinespaciado"/>
              <w:spacing w:after="0" w:line="240" w:lineRule="auto"/>
              <w:rPr>
                <w:rFonts w:cs="Calibri"/>
                <w:bCs/>
                <w:color w:val="000000" w:themeColor="text1"/>
              </w:rPr>
            </w:pPr>
            <w:r>
              <w:rPr>
                <w:bCs/>
              </w:rPr>
              <w:t>NOTA ACLARATORIA</w:t>
            </w:r>
          </w:p>
        </w:tc>
      </w:tr>
      <w:tr w:rsidR="00563047" w:rsidRPr="001C3E2F" w14:paraId="7190977B" w14:textId="77777777" w:rsidTr="00B32BB7">
        <w:trPr>
          <w:trHeight w:val="212"/>
        </w:trPr>
        <w:tc>
          <w:tcPr>
            <w:tcW w:w="480" w:type="dxa"/>
          </w:tcPr>
          <w:p w14:paraId="7EB978AE" w14:textId="77777777" w:rsidR="00563047" w:rsidRPr="001C3E2F" w:rsidRDefault="00563047" w:rsidP="00563047">
            <w:pPr>
              <w:pStyle w:val="Sinespaciado"/>
              <w:spacing w:after="0" w:line="240" w:lineRule="auto"/>
              <w:rPr>
                <w:rFonts w:cs="Calibri"/>
                <w:color w:val="000000" w:themeColor="text1"/>
              </w:rPr>
            </w:pPr>
            <w:r w:rsidRPr="001C3E2F">
              <w:rPr>
                <w:rFonts w:cs="Calibri"/>
                <w:color w:val="000000" w:themeColor="text1"/>
              </w:rPr>
              <w:t>4</w:t>
            </w:r>
          </w:p>
        </w:tc>
        <w:tc>
          <w:tcPr>
            <w:tcW w:w="3093" w:type="dxa"/>
          </w:tcPr>
          <w:p w14:paraId="2C57AEB6" w14:textId="22270DF4" w:rsidR="00563047" w:rsidRPr="00EE05AC" w:rsidRDefault="00563047" w:rsidP="00563047">
            <w:pPr>
              <w:pStyle w:val="Sinespaciado"/>
              <w:spacing w:after="0" w:line="240" w:lineRule="auto"/>
              <w:jc w:val="both"/>
              <w:rPr>
                <w:rFonts w:cs="Calibri"/>
                <w:color w:val="FF0000"/>
              </w:rPr>
            </w:pPr>
            <w:r w:rsidRPr="00EF297B">
              <w:rPr>
                <w:sz w:val="23"/>
                <w:szCs w:val="23"/>
              </w:rPr>
              <w:t xml:space="preserve">Ejecutar la formación profesional integral de acuerdo con el currículo, desarrollo curricular y </w:t>
            </w:r>
            <w:r w:rsidRPr="00EF297B">
              <w:rPr>
                <w:sz w:val="23"/>
                <w:szCs w:val="23"/>
              </w:rPr>
              <w:lastRenderedPageBreak/>
              <w:t>proyecto formativo de los programas del área temática objeto del contrato, aplicando según la modalidad, estrategias de enseñanza, aprendizaje, seguimiento y evaluación de acuerdo con los lineamientos pedagógicos y metodológicos de la entidad. Desde su planeación hasta la emisión de juicios de evaluación.</w:t>
            </w:r>
          </w:p>
        </w:tc>
        <w:tc>
          <w:tcPr>
            <w:tcW w:w="2693" w:type="dxa"/>
          </w:tcPr>
          <w:p w14:paraId="1BF27922" w14:textId="0BCFEBB1" w:rsidR="00E83D30" w:rsidRPr="00E83D30" w:rsidRDefault="00E83D30" w:rsidP="00E83D30">
            <w:r w:rsidRPr="00E83D30">
              <w:lastRenderedPageBreak/>
              <w:t xml:space="preserve">Se desarrollan actividades de formación profesional integral en coordinación con el equipo de formación </w:t>
            </w:r>
            <w:r w:rsidRPr="00E83D30">
              <w:lastRenderedPageBreak/>
              <w:t>complementaria, fortaleciendo la planificación y organización de los cursos de acuerdo con el currículo y los lineamientos institucionales</w:t>
            </w:r>
            <w:r>
              <w:t>, de la misma manera</w:t>
            </w:r>
            <w:r w:rsidRPr="00E83D30">
              <w:t xml:space="preserve"> se adelantan acciones de articulación con líderes comunitarios, representantes de fundaciones que atienden población desplazada y directivos de instituciones educativas, con el propósito de difundir la oferta de formación complementaria.</w:t>
            </w:r>
          </w:p>
          <w:p w14:paraId="3AD64D91" w14:textId="5760142A" w:rsidR="00563047" w:rsidRPr="001C3E2F" w:rsidRDefault="00563047" w:rsidP="00563047">
            <w:pPr>
              <w:pStyle w:val="Sinespaciado"/>
              <w:spacing w:after="0" w:line="240" w:lineRule="auto"/>
              <w:jc w:val="both"/>
              <w:rPr>
                <w:rFonts w:cs="Calibri"/>
                <w:color w:val="000000" w:themeColor="text1"/>
              </w:rPr>
            </w:pPr>
          </w:p>
        </w:tc>
        <w:tc>
          <w:tcPr>
            <w:tcW w:w="2410" w:type="dxa"/>
          </w:tcPr>
          <w:p w14:paraId="4A6A7829" w14:textId="0B9DE67D" w:rsidR="00563047" w:rsidRPr="00FF6E70" w:rsidRDefault="00FF5D06" w:rsidP="00563047">
            <w:pPr>
              <w:pStyle w:val="Sinespaciado"/>
              <w:spacing w:after="0" w:line="240" w:lineRule="auto"/>
              <w:rPr>
                <w:bCs/>
              </w:rPr>
            </w:pPr>
            <w:r>
              <w:lastRenderedPageBreak/>
              <w:t>Se entrega la emisión de juicios evaluativos e informe y comprobante de envío.</w:t>
            </w:r>
          </w:p>
        </w:tc>
      </w:tr>
      <w:tr w:rsidR="00563047" w:rsidRPr="001C3E2F" w14:paraId="32B02E1E" w14:textId="77777777" w:rsidTr="00B32BB7">
        <w:trPr>
          <w:trHeight w:val="212"/>
        </w:trPr>
        <w:tc>
          <w:tcPr>
            <w:tcW w:w="480" w:type="dxa"/>
          </w:tcPr>
          <w:p w14:paraId="53103AAD" w14:textId="77777777" w:rsidR="00563047" w:rsidRPr="001C3E2F" w:rsidRDefault="00563047" w:rsidP="00563047">
            <w:pPr>
              <w:pStyle w:val="Sinespaciado"/>
              <w:spacing w:after="0" w:line="240" w:lineRule="auto"/>
              <w:rPr>
                <w:rFonts w:cs="Calibri"/>
                <w:color w:val="000000" w:themeColor="text1"/>
              </w:rPr>
            </w:pPr>
            <w:r w:rsidRPr="001C3E2F">
              <w:rPr>
                <w:rFonts w:cs="Calibri"/>
                <w:color w:val="000000" w:themeColor="text1"/>
              </w:rPr>
              <w:lastRenderedPageBreak/>
              <w:t>5</w:t>
            </w:r>
          </w:p>
        </w:tc>
        <w:tc>
          <w:tcPr>
            <w:tcW w:w="3093" w:type="dxa"/>
          </w:tcPr>
          <w:p w14:paraId="30A7D564" w14:textId="7E361B9D" w:rsidR="00563047" w:rsidRPr="001C3E2F" w:rsidRDefault="00563047" w:rsidP="00563047">
            <w:pPr>
              <w:pStyle w:val="Sinespaciado"/>
              <w:spacing w:after="0" w:line="240" w:lineRule="auto"/>
              <w:jc w:val="both"/>
              <w:rPr>
                <w:rFonts w:cs="Calibri"/>
                <w:color w:val="000000" w:themeColor="text1"/>
              </w:rPr>
            </w:pPr>
            <w:r>
              <w:rPr>
                <w:sz w:val="23"/>
                <w:szCs w:val="23"/>
              </w:rPr>
              <w:t>Participar bajo previa autorización en proyectos de investigación o innovación técnica y/o pedagógica alineados con las políticas de SENNOVA</w:t>
            </w:r>
          </w:p>
        </w:tc>
        <w:tc>
          <w:tcPr>
            <w:tcW w:w="2693" w:type="dxa"/>
          </w:tcPr>
          <w:p w14:paraId="31B22F4D" w14:textId="073B20E0" w:rsidR="00563047" w:rsidRPr="001C3E2F" w:rsidRDefault="00563047" w:rsidP="00563047">
            <w:pPr>
              <w:pStyle w:val="Sinespaciado"/>
              <w:spacing w:after="0" w:line="240" w:lineRule="auto"/>
              <w:jc w:val="both"/>
              <w:rPr>
                <w:rFonts w:cs="Calibri"/>
                <w:color w:val="000000" w:themeColor="text1"/>
              </w:rPr>
            </w:pPr>
            <w:r>
              <w:t xml:space="preserve">Para esta actividad no se participa en la investigación porque no aplica en el periodo en mención. </w:t>
            </w:r>
          </w:p>
        </w:tc>
        <w:tc>
          <w:tcPr>
            <w:tcW w:w="2410" w:type="dxa"/>
          </w:tcPr>
          <w:p w14:paraId="1BCD6BE0" w14:textId="4B05E810" w:rsidR="00563047" w:rsidRPr="001C3E2F" w:rsidRDefault="00563047" w:rsidP="00563047">
            <w:pPr>
              <w:pStyle w:val="Sinespaciado"/>
              <w:spacing w:after="0" w:line="240" w:lineRule="auto"/>
              <w:rPr>
                <w:rFonts w:cs="Calibri"/>
                <w:color w:val="000000" w:themeColor="text1"/>
              </w:rPr>
            </w:pPr>
            <w:r>
              <w:t xml:space="preserve">Nota aclaratoria, </w:t>
            </w:r>
            <w:r w:rsidR="00EF57A7">
              <w:t>debido a que</w:t>
            </w:r>
            <w:r>
              <w:t xml:space="preserve"> no me programaron dicha actividad para el periodo en mención. </w:t>
            </w:r>
          </w:p>
        </w:tc>
      </w:tr>
      <w:tr w:rsidR="001C3E2F" w:rsidRPr="001C3E2F" w14:paraId="1BA70C03" w14:textId="77777777" w:rsidTr="00B32BB7">
        <w:trPr>
          <w:trHeight w:val="212"/>
        </w:trPr>
        <w:tc>
          <w:tcPr>
            <w:tcW w:w="480" w:type="dxa"/>
          </w:tcPr>
          <w:p w14:paraId="2BE60227" w14:textId="77777777" w:rsidR="001C3E2F" w:rsidRPr="001C3E2F" w:rsidRDefault="001C3E2F" w:rsidP="00CE61DA">
            <w:pPr>
              <w:pStyle w:val="Sinespaciado"/>
              <w:spacing w:after="0" w:line="240" w:lineRule="auto"/>
              <w:rPr>
                <w:rFonts w:cs="Calibri"/>
                <w:color w:val="000000" w:themeColor="text1"/>
              </w:rPr>
            </w:pPr>
            <w:r w:rsidRPr="001C3E2F">
              <w:rPr>
                <w:rFonts w:cs="Calibri"/>
                <w:color w:val="000000" w:themeColor="text1"/>
              </w:rPr>
              <w:t>6</w:t>
            </w:r>
          </w:p>
        </w:tc>
        <w:tc>
          <w:tcPr>
            <w:tcW w:w="3093" w:type="dxa"/>
          </w:tcPr>
          <w:p w14:paraId="31ED500F" w14:textId="485180F5" w:rsidR="001C3E2F" w:rsidRPr="001C3E2F" w:rsidRDefault="003D0431" w:rsidP="00ED5AFB">
            <w:pPr>
              <w:pStyle w:val="Sinespaciado"/>
              <w:spacing w:after="0" w:line="240" w:lineRule="auto"/>
              <w:jc w:val="both"/>
              <w:rPr>
                <w:rFonts w:cs="Calibri"/>
                <w:color w:val="000000" w:themeColor="text1"/>
              </w:rPr>
            </w:pPr>
            <w:r>
              <w:rPr>
                <w:sz w:val="23"/>
                <w:szCs w:val="23"/>
              </w:rPr>
              <w:t>Entregar los soportes del procedimiento de Ingreso de aprendices al programa de formación tales como: Ficha de matrícula; fotocopia del documento de identidad, y/o requisitos definidos en el diseño curricular, cuando ejecute formación complementaria.</w:t>
            </w:r>
          </w:p>
        </w:tc>
        <w:tc>
          <w:tcPr>
            <w:tcW w:w="2693" w:type="dxa"/>
          </w:tcPr>
          <w:p w14:paraId="78252AA2" w14:textId="24F9CFBB" w:rsidR="001C3E2F" w:rsidRPr="008046E0" w:rsidRDefault="0077164A" w:rsidP="006B497B">
            <w:pPr>
              <w:pStyle w:val="Sinespaciado"/>
              <w:spacing w:after="0" w:line="240" w:lineRule="auto"/>
              <w:rPr>
                <w:rFonts w:cs="Calibri"/>
                <w:color w:val="000000" w:themeColor="text1"/>
              </w:rPr>
            </w:pPr>
            <w:r w:rsidRPr="008046E0">
              <w:rPr>
                <w:rFonts w:cs="Calibri"/>
                <w:color w:val="000000" w:themeColor="text1"/>
              </w:rPr>
              <w:t>En el periodo en mención, se realizaron las aperturas de los cursos de formación complementaria, para la ejecución de la formación integral.</w:t>
            </w:r>
          </w:p>
        </w:tc>
        <w:tc>
          <w:tcPr>
            <w:tcW w:w="2410" w:type="dxa"/>
          </w:tcPr>
          <w:p w14:paraId="759C4A7C" w14:textId="3638D0D5" w:rsidR="00DB667F" w:rsidRPr="004750BF" w:rsidRDefault="00A52A27" w:rsidP="00CE61DA">
            <w:pPr>
              <w:pStyle w:val="Sinespaciado"/>
              <w:spacing w:after="0" w:line="240" w:lineRule="auto"/>
              <w:rPr>
                <w:rFonts w:cs="Calibri"/>
                <w:bCs/>
                <w:color w:val="000000" w:themeColor="text1"/>
              </w:rPr>
            </w:pPr>
            <w:r w:rsidRPr="00A52A27">
              <w:rPr>
                <w:bCs/>
              </w:rPr>
              <w:t>Adjunto evidencias de los documentos para el periodo en mención de las aperturas</w:t>
            </w:r>
            <w:r w:rsidR="00757D0D">
              <w:rPr>
                <w:bCs/>
              </w:rPr>
              <w:t xml:space="preserve"> y </w:t>
            </w:r>
            <w:r w:rsidR="00EA350C">
              <w:rPr>
                <w:bCs/>
              </w:rPr>
              <w:t xml:space="preserve">rutas de </w:t>
            </w:r>
            <w:r w:rsidR="003E7E6A">
              <w:rPr>
                <w:bCs/>
              </w:rPr>
              <w:t xml:space="preserve">aprendizaje </w:t>
            </w:r>
            <w:r w:rsidR="003E7E6A" w:rsidRPr="00A52A27">
              <w:rPr>
                <w:bCs/>
              </w:rPr>
              <w:t>de</w:t>
            </w:r>
            <w:r w:rsidRPr="00A52A27">
              <w:rPr>
                <w:bCs/>
              </w:rPr>
              <w:t xml:space="preserve"> los cur</w:t>
            </w:r>
            <w:r w:rsidR="005A78E1">
              <w:rPr>
                <w:bCs/>
              </w:rPr>
              <w:t>s</w:t>
            </w:r>
            <w:r w:rsidRPr="00A52A27">
              <w:rPr>
                <w:bCs/>
              </w:rPr>
              <w:t>os complementarios</w:t>
            </w:r>
            <w:r w:rsidR="00DB667F">
              <w:rPr>
                <w:bCs/>
              </w:rPr>
              <w:t xml:space="preserve">: </w:t>
            </w:r>
          </w:p>
          <w:p w14:paraId="4C13ACB5" w14:textId="0FC97DDF" w:rsidR="00DB667F" w:rsidRPr="00942D54" w:rsidRDefault="00942D54" w:rsidP="00DB667F">
            <w:pPr>
              <w:spacing w:after="0" w:line="240" w:lineRule="auto"/>
              <w:rPr>
                <w:rFonts w:ascii="Arial" w:eastAsia="Times New Roman" w:hAnsi="Arial" w:cs="Arial"/>
                <w:color w:val="000000" w:themeColor="text1"/>
                <w:lang w:eastAsia="es-CO"/>
              </w:rPr>
            </w:pPr>
            <w:r w:rsidRPr="00942D54">
              <w:rPr>
                <w:rFonts w:ascii="Arial" w:hAnsi="Arial" w:cs="Arial"/>
                <w:color w:val="000000" w:themeColor="text1"/>
              </w:rPr>
              <w:t>3484172</w:t>
            </w:r>
            <w:r w:rsidR="00DB667F" w:rsidRPr="00942D54">
              <w:rPr>
                <w:rFonts w:ascii="Arial" w:hAnsi="Arial" w:cs="Arial"/>
                <w:color w:val="000000" w:themeColor="text1"/>
              </w:rPr>
              <w:t>, 34</w:t>
            </w:r>
            <w:r w:rsidRPr="00942D54">
              <w:rPr>
                <w:rFonts w:ascii="Arial" w:hAnsi="Arial" w:cs="Arial"/>
                <w:color w:val="000000" w:themeColor="text1"/>
              </w:rPr>
              <w:t>84837</w:t>
            </w:r>
            <w:r w:rsidR="00DB667F" w:rsidRPr="00942D54">
              <w:rPr>
                <w:rFonts w:ascii="Arial" w:hAnsi="Arial" w:cs="Arial"/>
                <w:color w:val="000000" w:themeColor="text1"/>
              </w:rPr>
              <w:t>, 34</w:t>
            </w:r>
            <w:r w:rsidRPr="00942D54">
              <w:rPr>
                <w:rFonts w:ascii="Arial" w:hAnsi="Arial" w:cs="Arial"/>
                <w:color w:val="000000" w:themeColor="text1"/>
              </w:rPr>
              <w:t>85057</w:t>
            </w:r>
          </w:p>
          <w:p w14:paraId="44E18B3A" w14:textId="05F3D0C2" w:rsidR="001C3E2F" w:rsidRPr="004750BF" w:rsidRDefault="001C3E2F" w:rsidP="00CE61DA">
            <w:pPr>
              <w:pStyle w:val="Sinespaciado"/>
              <w:spacing w:after="0" w:line="240" w:lineRule="auto"/>
              <w:rPr>
                <w:rFonts w:cs="Calibri"/>
                <w:bCs/>
                <w:color w:val="000000" w:themeColor="text1"/>
              </w:rPr>
            </w:pPr>
          </w:p>
        </w:tc>
      </w:tr>
      <w:tr w:rsidR="002A64E1" w:rsidRPr="001C3E2F" w14:paraId="28CA9158" w14:textId="77777777" w:rsidTr="00B32BB7">
        <w:trPr>
          <w:trHeight w:val="212"/>
        </w:trPr>
        <w:tc>
          <w:tcPr>
            <w:tcW w:w="480" w:type="dxa"/>
          </w:tcPr>
          <w:p w14:paraId="4B84827B" w14:textId="1EAA5732" w:rsidR="002A64E1" w:rsidRPr="001C3E2F" w:rsidRDefault="002A64E1" w:rsidP="002A64E1">
            <w:pPr>
              <w:pStyle w:val="Sinespaciado"/>
              <w:spacing w:after="0" w:line="240" w:lineRule="auto"/>
              <w:rPr>
                <w:rFonts w:cs="Calibri"/>
                <w:color w:val="000000" w:themeColor="text1"/>
              </w:rPr>
            </w:pPr>
            <w:r>
              <w:rPr>
                <w:rFonts w:cs="Calibri"/>
                <w:color w:val="000000" w:themeColor="text1"/>
              </w:rPr>
              <w:t>7</w:t>
            </w:r>
          </w:p>
        </w:tc>
        <w:tc>
          <w:tcPr>
            <w:tcW w:w="3093" w:type="dxa"/>
          </w:tcPr>
          <w:p w14:paraId="358E85E5" w14:textId="525955E8" w:rsidR="002A64E1" w:rsidRDefault="002A64E1" w:rsidP="002A64E1">
            <w:pPr>
              <w:pStyle w:val="Sinespaciado"/>
              <w:spacing w:after="0" w:line="240" w:lineRule="auto"/>
              <w:jc w:val="both"/>
            </w:pPr>
            <w:r w:rsidRPr="004B75B2">
              <w:rPr>
                <w:sz w:val="23"/>
                <w:szCs w:val="23"/>
              </w:rPr>
              <w:t>Registrar, verificar y hacer seguimiento oportuno en el sistema de información que</w:t>
            </w:r>
            <w:r>
              <w:rPr>
                <w:sz w:val="23"/>
                <w:szCs w:val="23"/>
              </w:rPr>
              <w:t xml:space="preserve"> la entidad tiene definido para la </w:t>
            </w:r>
            <w:r>
              <w:rPr>
                <w:sz w:val="23"/>
                <w:szCs w:val="23"/>
              </w:rPr>
              <w:lastRenderedPageBreak/>
              <w:t>Gestión de la Formación Profesional Integral mediante las siguientes actividades tales como: asociar a las rutas de aprendizaje a los aprendices nuevos, reintegrados o trasladados, comunicar al Coordinador Académico oportunamente anomalías, inconsistencias, novedades de aprendices, concertaciones y resultados de planes de mejoramiento y hallazgos en el registro de la información; de acuerdo con lo establecido en el reglamento al aprendiz y manual de convivencia, registrar en el aplicativo definido por el centro de formación, las asistencias a las sesiones de formación según la programación para cada ficha, emitir juicio valorativo sobre el nivel de cumplimiento de los resultados de aprendizajes de las competencias del programa, adquiridos por los aprendices en el desarrollo de su formación, aplicando los procedimientos, plazos y herramientas tecnológicas que la entidad tiene definido, entre otras.</w:t>
            </w:r>
          </w:p>
        </w:tc>
        <w:tc>
          <w:tcPr>
            <w:tcW w:w="2693" w:type="dxa"/>
          </w:tcPr>
          <w:p w14:paraId="6BDFB7AD" w14:textId="77777777" w:rsidR="007E3751" w:rsidRPr="007E3751" w:rsidRDefault="007E3751" w:rsidP="007E3751">
            <w:r w:rsidRPr="007E3751">
              <w:lastRenderedPageBreak/>
              <w:t xml:space="preserve">Se vincula a los aprendices a sus rutas de aprendizaje y se reportan oportunamente las </w:t>
            </w:r>
            <w:r w:rsidRPr="007E3751">
              <w:lastRenderedPageBreak/>
              <w:t>novedades al coordinador académico, conforme a los lineamientos institucionales. De igual forma, se realizan concertaciones con líderes y entidades que atienden población desplazada para evaluar las fichas y emitir los juicios correspondientes según los resultados de aprendizaje y competencias del programa.</w:t>
            </w:r>
          </w:p>
          <w:p w14:paraId="4418D8B6" w14:textId="77777777" w:rsidR="002A64E1" w:rsidRDefault="002A64E1" w:rsidP="002A64E1">
            <w:pPr>
              <w:pStyle w:val="TableParagraph"/>
              <w:spacing w:before="6"/>
              <w:ind w:right="65"/>
              <w:jc w:val="both"/>
            </w:pPr>
          </w:p>
          <w:p w14:paraId="37B37A88" w14:textId="21141465" w:rsidR="00093F20" w:rsidRPr="008B2282" w:rsidRDefault="00093F20" w:rsidP="002A64E1">
            <w:pPr>
              <w:pStyle w:val="TableParagraph"/>
              <w:spacing w:before="6"/>
              <w:ind w:right="65"/>
              <w:jc w:val="both"/>
            </w:pPr>
          </w:p>
        </w:tc>
        <w:tc>
          <w:tcPr>
            <w:tcW w:w="2410" w:type="dxa"/>
          </w:tcPr>
          <w:p w14:paraId="5ED2338F" w14:textId="77777777" w:rsidR="00942D54" w:rsidRPr="00942D54" w:rsidRDefault="002A64E1" w:rsidP="00942D54">
            <w:pPr>
              <w:spacing w:after="0" w:line="240" w:lineRule="auto"/>
              <w:rPr>
                <w:rFonts w:ascii="Arial" w:eastAsia="Times New Roman" w:hAnsi="Arial" w:cs="Arial"/>
                <w:color w:val="000000" w:themeColor="text1"/>
                <w:lang w:eastAsia="es-CO"/>
              </w:rPr>
            </w:pPr>
            <w:r w:rsidRPr="00ED0C3A">
              <w:rPr>
                <w:bCs/>
              </w:rPr>
              <w:lastRenderedPageBreak/>
              <w:t xml:space="preserve">Se adjunta </w:t>
            </w:r>
            <w:r w:rsidR="002711B2">
              <w:rPr>
                <w:bCs/>
              </w:rPr>
              <w:t>los comprobantes</w:t>
            </w:r>
            <w:r w:rsidR="00215472">
              <w:rPr>
                <w:bCs/>
              </w:rPr>
              <w:t xml:space="preserve"> de</w:t>
            </w:r>
            <w:r w:rsidR="002711B2">
              <w:rPr>
                <w:bCs/>
              </w:rPr>
              <w:t xml:space="preserve"> </w:t>
            </w:r>
            <w:r w:rsidR="00215472">
              <w:rPr>
                <w:bCs/>
              </w:rPr>
              <w:t xml:space="preserve">creación de rutas de aprendizaje y </w:t>
            </w:r>
            <w:r w:rsidR="0056567B">
              <w:rPr>
                <w:bCs/>
              </w:rPr>
              <w:t xml:space="preserve">asociación </w:t>
            </w:r>
            <w:r w:rsidR="0056567B">
              <w:rPr>
                <w:bCs/>
              </w:rPr>
              <w:lastRenderedPageBreak/>
              <w:t>de aprendices</w:t>
            </w:r>
            <w:r w:rsidR="007D753E">
              <w:rPr>
                <w:bCs/>
              </w:rPr>
              <w:t xml:space="preserve">: </w:t>
            </w:r>
            <w:r w:rsidR="00942D54" w:rsidRPr="00942D54">
              <w:rPr>
                <w:rFonts w:ascii="Arial" w:hAnsi="Arial" w:cs="Arial"/>
                <w:color w:val="000000" w:themeColor="text1"/>
              </w:rPr>
              <w:t>3484172, 3484837, 3485057</w:t>
            </w:r>
          </w:p>
          <w:p w14:paraId="61610F55" w14:textId="4110DE13" w:rsidR="007D753E" w:rsidRDefault="007D753E" w:rsidP="007D753E">
            <w:pPr>
              <w:spacing w:after="0" w:line="240" w:lineRule="auto"/>
              <w:rPr>
                <w:rFonts w:ascii="Arial" w:eastAsia="Times New Roman" w:hAnsi="Arial" w:cs="Arial"/>
                <w:color w:val="000000"/>
                <w:lang w:eastAsia="es-CO"/>
              </w:rPr>
            </w:pPr>
          </w:p>
          <w:p w14:paraId="7B709329" w14:textId="639621D8" w:rsidR="002A64E1" w:rsidRPr="00ED0C3A" w:rsidRDefault="002A64E1" w:rsidP="002A64E1">
            <w:pPr>
              <w:pStyle w:val="Sinespaciado"/>
              <w:spacing w:after="0" w:line="240" w:lineRule="auto"/>
              <w:rPr>
                <w:rFonts w:cs="Calibri"/>
                <w:bCs/>
                <w:color w:val="000000" w:themeColor="text1"/>
              </w:rPr>
            </w:pPr>
          </w:p>
        </w:tc>
      </w:tr>
      <w:tr w:rsidR="00ED5AFB" w:rsidRPr="001C3E2F" w14:paraId="6B7D63F5" w14:textId="77777777" w:rsidTr="00B32BB7">
        <w:trPr>
          <w:trHeight w:val="212"/>
        </w:trPr>
        <w:tc>
          <w:tcPr>
            <w:tcW w:w="480" w:type="dxa"/>
          </w:tcPr>
          <w:p w14:paraId="445726F8" w14:textId="13375B56" w:rsidR="00ED5AFB" w:rsidRPr="001C3E2F" w:rsidRDefault="00ED5AFB" w:rsidP="00CE61DA">
            <w:pPr>
              <w:pStyle w:val="Sinespaciado"/>
              <w:spacing w:after="0" w:line="240" w:lineRule="auto"/>
              <w:rPr>
                <w:rFonts w:cs="Calibri"/>
                <w:color w:val="000000" w:themeColor="text1"/>
              </w:rPr>
            </w:pPr>
            <w:r>
              <w:rPr>
                <w:rFonts w:cs="Calibri"/>
                <w:color w:val="000000" w:themeColor="text1"/>
              </w:rPr>
              <w:lastRenderedPageBreak/>
              <w:t>8</w:t>
            </w:r>
          </w:p>
        </w:tc>
        <w:tc>
          <w:tcPr>
            <w:tcW w:w="3093" w:type="dxa"/>
          </w:tcPr>
          <w:p w14:paraId="5E7ED467" w14:textId="07E87F8F" w:rsidR="00ED5AFB" w:rsidRPr="004B75B2" w:rsidRDefault="003D0431" w:rsidP="00ED5AFB">
            <w:pPr>
              <w:pStyle w:val="Sinespaciado"/>
              <w:spacing w:after="0" w:line="240" w:lineRule="auto"/>
              <w:jc w:val="both"/>
            </w:pPr>
            <w:r w:rsidRPr="004B75B2">
              <w:rPr>
                <w:sz w:val="23"/>
                <w:szCs w:val="23"/>
              </w:rPr>
              <w:t xml:space="preserve">Participar en diferentes actividades asociadas a la ejecución de la formación Profesional Integral, tales como registro calificado, acompañamiento a los aprendices en las actividades propuestas por el área de bienestar al aprendiz, </w:t>
            </w:r>
            <w:r w:rsidRPr="004B75B2">
              <w:rPr>
                <w:sz w:val="23"/>
                <w:szCs w:val="23"/>
              </w:rPr>
              <w:lastRenderedPageBreak/>
              <w:t>portafolio de servicios, feria vocacional y autoevaluación, entre otras.</w:t>
            </w:r>
          </w:p>
        </w:tc>
        <w:tc>
          <w:tcPr>
            <w:tcW w:w="2693" w:type="dxa"/>
          </w:tcPr>
          <w:p w14:paraId="7BB531EE" w14:textId="5D6C4FC0" w:rsidR="00266E54" w:rsidRPr="00266E54" w:rsidRDefault="008748F7" w:rsidP="00266E54">
            <w:pPr>
              <w:pStyle w:val="Sinespaciado"/>
              <w:spacing w:after="0" w:line="240" w:lineRule="auto"/>
            </w:pPr>
            <w:r w:rsidRPr="008748F7">
              <w:lastRenderedPageBreak/>
              <w:t xml:space="preserve">Se llevaron a cabo reuniones y acercamientos con los líderes de las Juntas </w:t>
            </w:r>
            <w:r w:rsidR="00CB53B5">
              <w:t>Para la presente</w:t>
            </w:r>
            <w:r w:rsidR="00CB53B5">
              <w:rPr>
                <w:spacing w:val="1"/>
              </w:rPr>
              <w:t xml:space="preserve"> </w:t>
            </w:r>
            <w:r w:rsidR="00CB53B5">
              <w:t>acción no se</w:t>
            </w:r>
            <w:r w:rsidR="00CB53B5">
              <w:rPr>
                <w:spacing w:val="1"/>
              </w:rPr>
              <w:t xml:space="preserve"> </w:t>
            </w:r>
            <w:r w:rsidR="00CB53B5">
              <w:t>desarrollaron</w:t>
            </w:r>
            <w:r w:rsidR="00CB53B5">
              <w:rPr>
                <w:spacing w:val="1"/>
              </w:rPr>
              <w:t xml:space="preserve"> </w:t>
            </w:r>
            <w:r w:rsidR="00CB53B5">
              <w:t>actividades</w:t>
            </w:r>
            <w:r w:rsidR="00CB53B5">
              <w:rPr>
                <w:spacing w:val="1"/>
              </w:rPr>
              <w:t xml:space="preserve"> </w:t>
            </w:r>
            <w:r w:rsidR="00CB53B5">
              <w:t xml:space="preserve">relacionadas con </w:t>
            </w:r>
            <w:r w:rsidRPr="008748F7">
              <w:t xml:space="preserve">ferias de </w:t>
            </w:r>
            <w:r w:rsidR="00FE45AC" w:rsidRPr="008748F7">
              <w:t>empleabilidad en</w:t>
            </w:r>
            <w:r w:rsidRPr="008748F7">
              <w:t xml:space="preserve"> actividades organizadas </w:t>
            </w:r>
            <w:r w:rsidRPr="008748F7">
              <w:lastRenderedPageBreak/>
              <w:t>por el área de Bienestar al Aprendiz</w:t>
            </w:r>
            <w:r w:rsidR="00B17B93">
              <w:t xml:space="preserve"> del Sena</w:t>
            </w:r>
            <w:r w:rsidR="00CB53B5">
              <w:t>.</w:t>
            </w:r>
          </w:p>
          <w:p w14:paraId="42A76B3A" w14:textId="4B9E49D0" w:rsidR="00ED5AFB" w:rsidRPr="004B75B2" w:rsidRDefault="00ED5AFB" w:rsidP="00CB53B5">
            <w:pPr>
              <w:pStyle w:val="Sinespaciado"/>
              <w:spacing w:after="0" w:line="240" w:lineRule="auto"/>
              <w:rPr>
                <w:rFonts w:cs="Calibri"/>
                <w:color w:val="000000" w:themeColor="text1"/>
              </w:rPr>
            </w:pPr>
          </w:p>
        </w:tc>
        <w:tc>
          <w:tcPr>
            <w:tcW w:w="2410" w:type="dxa"/>
          </w:tcPr>
          <w:p w14:paraId="2BC97AEB" w14:textId="6AE916B0" w:rsidR="001811DD" w:rsidRPr="00A46C67" w:rsidRDefault="00016C82" w:rsidP="001811DD">
            <w:pPr>
              <w:jc w:val="center"/>
              <w:rPr>
                <w:b/>
                <w:bCs/>
                <w:lang w:eastAsia="es-CO"/>
              </w:rPr>
            </w:pPr>
            <w:r>
              <w:rPr>
                <w:b/>
                <w:bCs/>
                <w:lang w:eastAsia="es-CO"/>
              </w:rPr>
              <w:lastRenderedPageBreak/>
              <w:t>Nota aclaratoria</w:t>
            </w:r>
          </w:p>
        </w:tc>
      </w:tr>
      <w:tr w:rsidR="00ED5AFB" w:rsidRPr="001C3E2F" w14:paraId="23F11C8F" w14:textId="77777777" w:rsidTr="00B32BB7">
        <w:trPr>
          <w:trHeight w:val="212"/>
        </w:trPr>
        <w:tc>
          <w:tcPr>
            <w:tcW w:w="480" w:type="dxa"/>
          </w:tcPr>
          <w:p w14:paraId="6DFF130F" w14:textId="4DB79C34" w:rsidR="00ED5AFB" w:rsidRPr="001C3E2F" w:rsidRDefault="00ED5AFB" w:rsidP="00CE61DA">
            <w:pPr>
              <w:pStyle w:val="Sinespaciado"/>
              <w:spacing w:after="0" w:line="240" w:lineRule="auto"/>
              <w:rPr>
                <w:rFonts w:cs="Calibri"/>
                <w:color w:val="000000" w:themeColor="text1"/>
              </w:rPr>
            </w:pPr>
            <w:r>
              <w:rPr>
                <w:rFonts w:cs="Calibri"/>
                <w:color w:val="000000" w:themeColor="text1"/>
              </w:rPr>
              <w:t>9</w:t>
            </w:r>
          </w:p>
        </w:tc>
        <w:tc>
          <w:tcPr>
            <w:tcW w:w="3093" w:type="dxa"/>
          </w:tcPr>
          <w:p w14:paraId="6D8B1A10" w14:textId="693F38B8" w:rsidR="00ED5AFB" w:rsidRDefault="003D0431" w:rsidP="00ED5AFB">
            <w:pPr>
              <w:pStyle w:val="Sinespaciado"/>
              <w:spacing w:after="0" w:line="240" w:lineRule="auto"/>
              <w:jc w:val="both"/>
            </w:pPr>
            <w:r>
              <w:rPr>
                <w:sz w:val="23"/>
                <w:szCs w:val="23"/>
              </w:rPr>
              <w:t>Cumplir con los lineamientos del Sistema Integrado de Gestión y el Sistema de Seguridad de Salud en el Trabajo y asistir a las convocatorias que el centro programa.</w:t>
            </w:r>
          </w:p>
        </w:tc>
        <w:tc>
          <w:tcPr>
            <w:tcW w:w="2693" w:type="dxa"/>
          </w:tcPr>
          <w:p w14:paraId="0C73BC25" w14:textId="1EB407C2" w:rsidR="00ED5AFB" w:rsidRPr="001C3E2F" w:rsidRDefault="0027223C" w:rsidP="0086051C">
            <w:pPr>
              <w:pStyle w:val="TableParagraph"/>
              <w:spacing w:before="18" w:line="276" w:lineRule="auto"/>
              <w:ind w:right="753"/>
              <w:jc w:val="both"/>
              <w:rPr>
                <w:color w:val="000000" w:themeColor="text1"/>
              </w:rPr>
            </w:pPr>
            <w:r>
              <w:t>Pago</w:t>
            </w:r>
            <w:r w:rsidR="0086051C">
              <w:t xml:space="preserve"> al sistema integrado de seguridad social.</w:t>
            </w:r>
          </w:p>
        </w:tc>
        <w:tc>
          <w:tcPr>
            <w:tcW w:w="2410" w:type="dxa"/>
          </w:tcPr>
          <w:p w14:paraId="4F05934F" w14:textId="5583E487" w:rsidR="00ED5AFB" w:rsidRPr="001C3E2F" w:rsidRDefault="0025385D" w:rsidP="0086051C">
            <w:pPr>
              <w:pStyle w:val="TableParagraph"/>
              <w:spacing w:before="5"/>
              <w:ind w:left="114"/>
              <w:rPr>
                <w:color w:val="000000" w:themeColor="text1"/>
              </w:rPr>
            </w:pPr>
            <w:r>
              <w:rPr>
                <w:b/>
              </w:rPr>
              <w:t xml:space="preserve">Soportes </w:t>
            </w:r>
            <w:r w:rsidR="00845982">
              <w:rPr>
                <w:b/>
              </w:rPr>
              <w:t>de pago seguridad social</w:t>
            </w:r>
          </w:p>
        </w:tc>
      </w:tr>
      <w:tr w:rsidR="00ED5AFB" w:rsidRPr="001C3E2F" w14:paraId="27C826C9" w14:textId="77777777" w:rsidTr="00B32BB7">
        <w:trPr>
          <w:trHeight w:val="212"/>
        </w:trPr>
        <w:tc>
          <w:tcPr>
            <w:tcW w:w="480" w:type="dxa"/>
          </w:tcPr>
          <w:p w14:paraId="2D679A7F" w14:textId="7623771D" w:rsidR="00ED5AFB" w:rsidRPr="001C3E2F" w:rsidRDefault="00ED5AFB" w:rsidP="00CE61DA">
            <w:pPr>
              <w:pStyle w:val="Sinespaciado"/>
              <w:spacing w:after="0" w:line="240" w:lineRule="auto"/>
              <w:rPr>
                <w:rFonts w:cs="Calibri"/>
                <w:color w:val="000000" w:themeColor="text1"/>
              </w:rPr>
            </w:pPr>
            <w:r>
              <w:rPr>
                <w:rFonts w:cs="Calibri"/>
                <w:color w:val="000000" w:themeColor="text1"/>
              </w:rPr>
              <w:t>10</w:t>
            </w:r>
          </w:p>
        </w:tc>
        <w:tc>
          <w:tcPr>
            <w:tcW w:w="3093" w:type="dxa"/>
          </w:tcPr>
          <w:p w14:paraId="7A9EBF11" w14:textId="2CD4FCDC" w:rsidR="00ED5AFB" w:rsidRDefault="00CB715A" w:rsidP="003D0431">
            <w:pPr>
              <w:pStyle w:val="Sinespaciado"/>
              <w:spacing w:after="0" w:line="240" w:lineRule="auto"/>
              <w:jc w:val="both"/>
            </w:pPr>
            <w:r>
              <w:rPr>
                <w:sz w:val="23"/>
                <w:szCs w:val="23"/>
              </w:rPr>
              <w:t>Realizar seguimiento en la etapa productiva a los aprendices que le sean asignados de acuerdo con el procedimiento y lineamientos establecidos por la Entidad.</w:t>
            </w:r>
          </w:p>
        </w:tc>
        <w:tc>
          <w:tcPr>
            <w:tcW w:w="2693" w:type="dxa"/>
          </w:tcPr>
          <w:p w14:paraId="3714F393" w14:textId="7668D80A" w:rsidR="00ED5AFB" w:rsidRPr="001C3E2F" w:rsidRDefault="000825C6" w:rsidP="000825C6">
            <w:pPr>
              <w:pStyle w:val="Sinespaciado"/>
              <w:spacing w:after="0" w:line="240" w:lineRule="auto"/>
              <w:jc w:val="both"/>
              <w:rPr>
                <w:rFonts w:cs="Calibri"/>
                <w:color w:val="000000" w:themeColor="text1"/>
              </w:rPr>
            </w:pPr>
            <w:r>
              <w:t>Para la presente</w:t>
            </w:r>
            <w:r>
              <w:rPr>
                <w:spacing w:val="1"/>
              </w:rPr>
              <w:t xml:space="preserve"> </w:t>
            </w:r>
            <w:r>
              <w:t>acción no se</w:t>
            </w:r>
            <w:r>
              <w:rPr>
                <w:spacing w:val="1"/>
              </w:rPr>
              <w:t xml:space="preserve"> </w:t>
            </w:r>
            <w:r>
              <w:t>desarrollaron</w:t>
            </w:r>
            <w:r>
              <w:rPr>
                <w:spacing w:val="1"/>
              </w:rPr>
              <w:t xml:space="preserve"> </w:t>
            </w:r>
            <w:r>
              <w:t>actividades</w:t>
            </w:r>
            <w:r>
              <w:rPr>
                <w:spacing w:val="1"/>
              </w:rPr>
              <w:t xml:space="preserve"> </w:t>
            </w:r>
            <w:r>
              <w:t>relacionadas con</w:t>
            </w:r>
            <w:r>
              <w:rPr>
                <w:spacing w:val="-47"/>
              </w:rPr>
              <w:t xml:space="preserve"> </w:t>
            </w:r>
            <w:r>
              <w:t>participar en la</w:t>
            </w:r>
            <w:r>
              <w:rPr>
                <w:spacing w:val="1"/>
              </w:rPr>
              <w:t xml:space="preserve"> </w:t>
            </w:r>
            <w:r>
              <w:t>estructuración y</w:t>
            </w:r>
            <w:r>
              <w:rPr>
                <w:spacing w:val="1"/>
              </w:rPr>
              <w:t xml:space="preserve"> </w:t>
            </w:r>
            <w:r>
              <w:t>ejecución de los</w:t>
            </w:r>
            <w:r>
              <w:rPr>
                <w:spacing w:val="1"/>
              </w:rPr>
              <w:t xml:space="preserve"> </w:t>
            </w:r>
            <w:r>
              <w:t>proyectos de</w:t>
            </w:r>
            <w:r>
              <w:rPr>
                <w:spacing w:val="1"/>
              </w:rPr>
              <w:t xml:space="preserve"> </w:t>
            </w:r>
            <w:r w:rsidR="00B77A7F">
              <w:t>unidad productiva.</w:t>
            </w:r>
          </w:p>
        </w:tc>
        <w:tc>
          <w:tcPr>
            <w:tcW w:w="2410" w:type="dxa"/>
          </w:tcPr>
          <w:p w14:paraId="39D126BE" w14:textId="4D243C38" w:rsidR="00ED5AFB" w:rsidRPr="001C3E2F" w:rsidRDefault="004B75B2" w:rsidP="00974A0F">
            <w:pPr>
              <w:pStyle w:val="Sinespaciado"/>
              <w:spacing w:after="0" w:line="240" w:lineRule="auto"/>
              <w:jc w:val="both"/>
              <w:rPr>
                <w:rFonts w:cs="Calibri"/>
                <w:color w:val="000000" w:themeColor="text1"/>
              </w:rPr>
            </w:pPr>
            <w:r>
              <w:rPr>
                <w:b/>
              </w:rPr>
              <w:t>Nota aclaratoria.</w:t>
            </w:r>
          </w:p>
        </w:tc>
      </w:tr>
      <w:tr w:rsidR="00ED5AFB" w:rsidRPr="001C3E2F" w14:paraId="1A0D944F" w14:textId="77777777" w:rsidTr="00B32BB7">
        <w:trPr>
          <w:trHeight w:val="212"/>
        </w:trPr>
        <w:tc>
          <w:tcPr>
            <w:tcW w:w="480" w:type="dxa"/>
          </w:tcPr>
          <w:p w14:paraId="4E69DE2B" w14:textId="0024CA22" w:rsidR="00ED5AFB" w:rsidRPr="001C3E2F" w:rsidRDefault="00ED5AFB" w:rsidP="00CE61DA">
            <w:pPr>
              <w:pStyle w:val="Sinespaciado"/>
              <w:spacing w:after="0" w:line="240" w:lineRule="auto"/>
              <w:rPr>
                <w:rFonts w:cs="Calibri"/>
                <w:color w:val="000000" w:themeColor="text1"/>
              </w:rPr>
            </w:pPr>
            <w:r>
              <w:rPr>
                <w:rFonts w:cs="Calibri"/>
                <w:color w:val="000000" w:themeColor="text1"/>
              </w:rPr>
              <w:t>11</w:t>
            </w:r>
          </w:p>
        </w:tc>
        <w:tc>
          <w:tcPr>
            <w:tcW w:w="3093" w:type="dxa"/>
          </w:tcPr>
          <w:p w14:paraId="4E7CEC11" w14:textId="337C6112" w:rsidR="00ED5AFB" w:rsidRDefault="00CB715A" w:rsidP="00ED5AFB">
            <w:pPr>
              <w:pStyle w:val="Sinespaciado"/>
              <w:spacing w:after="0" w:line="240" w:lineRule="auto"/>
              <w:jc w:val="both"/>
            </w:pPr>
            <w:r>
              <w:rPr>
                <w:sz w:val="23"/>
                <w:szCs w:val="23"/>
              </w:rPr>
              <w:t>Responder por los bienes y elementos puestos a su disposición para el cumplimiento del objeto del contrato; y una vez finalizado el contrato quedar a paz y salvo con el Almacén.</w:t>
            </w:r>
          </w:p>
        </w:tc>
        <w:tc>
          <w:tcPr>
            <w:tcW w:w="2693" w:type="dxa"/>
          </w:tcPr>
          <w:p w14:paraId="297916DA" w14:textId="06A8A75F" w:rsidR="00ED5AFB" w:rsidRPr="001C3E2F" w:rsidRDefault="000A2AAE" w:rsidP="00974A0F">
            <w:pPr>
              <w:pStyle w:val="Sinespaciado"/>
              <w:spacing w:after="0" w:line="240" w:lineRule="auto"/>
              <w:jc w:val="both"/>
              <w:rPr>
                <w:rFonts w:cs="Calibri"/>
                <w:color w:val="000000" w:themeColor="text1"/>
              </w:rPr>
            </w:pPr>
            <w:r>
              <w:rPr>
                <w:rFonts w:cs="Calibri"/>
                <w:color w:val="000000" w:themeColor="text1"/>
              </w:rPr>
              <w:t>No tengo</w:t>
            </w:r>
            <w:r w:rsidR="00172D50">
              <w:rPr>
                <w:rFonts w:cs="Calibri"/>
                <w:color w:val="000000" w:themeColor="text1"/>
              </w:rPr>
              <w:t xml:space="preserve"> bienes asignados a mi nombre</w:t>
            </w:r>
            <w:r w:rsidR="004D0C91">
              <w:rPr>
                <w:rFonts w:cs="Calibri"/>
                <w:color w:val="000000" w:themeColor="text1"/>
              </w:rPr>
              <w:t xml:space="preserve"> en el presente periodo.</w:t>
            </w:r>
          </w:p>
        </w:tc>
        <w:tc>
          <w:tcPr>
            <w:tcW w:w="2410" w:type="dxa"/>
          </w:tcPr>
          <w:p w14:paraId="256E7865" w14:textId="4C07B72B" w:rsidR="00ED5AFB" w:rsidRPr="001C3E2F" w:rsidRDefault="00ED7DC0" w:rsidP="00CE61DA">
            <w:pPr>
              <w:pStyle w:val="Sinespaciado"/>
              <w:spacing w:after="0" w:line="240" w:lineRule="auto"/>
              <w:rPr>
                <w:rFonts w:cs="Calibri"/>
                <w:color w:val="000000" w:themeColor="text1"/>
              </w:rPr>
            </w:pPr>
            <w:r w:rsidRPr="00ED7DC0">
              <w:rPr>
                <w:color w:val="000000" w:themeColor="text1"/>
              </w:rPr>
              <w:t>Reporte vigente de bienes y servicios a cargo SACB, descargado de la página mi inventario Sena.</w:t>
            </w:r>
          </w:p>
        </w:tc>
      </w:tr>
      <w:tr w:rsidR="00ED5AFB" w:rsidRPr="001C3E2F" w14:paraId="639B788F" w14:textId="77777777" w:rsidTr="00B32BB7">
        <w:trPr>
          <w:trHeight w:val="212"/>
        </w:trPr>
        <w:tc>
          <w:tcPr>
            <w:tcW w:w="480" w:type="dxa"/>
          </w:tcPr>
          <w:p w14:paraId="18426E11" w14:textId="10FACD7E" w:rsidR="00ED5AFB" w:rsidRPr="001C3E2F" w:rsidRDefault="00ED5AFB" w:rsidP="00CE61DA">
            <w:pPr>
              <w:pStyle w:val="Sinespaciado"/>
              <w:spacing w:after="0" w:line="240" w:lineRule="auto"/>
              <w:rPr>
                <w:rFonts w:cs="Calibri"/>
                <w:color w:val="000000" w:themeColor="text1"/>
              </w:rPr>
            </w:pPr>
            <w:r>
              <w:rPr>
                <w:rFonts w:cs="Calibri"/>
                <w:color w:val="000000" w:themeColor="text1"/>
              </w:rPr>
              <w:t>12</w:t>
            </w:r>
          </w:p>
        </w:tc>
        <w:tc>
          <w:tcPr>
            <w:tcW w:w="3093" w:type="dxa"/>
          </w:tcPr>
          <w:p w14:paraId="478532F4" w14:textId="0C963EE5" w:rsidR="00ED5AFB" w:rsidRDefault="00CB715A" w:rsidP="00ED5AFB">
            <w:pPr>
              <w:pStyle w:val="Sinespaciado"/>
              <w:spacing w:after="0" w:line="240" w:lineRule="auto"/>
              <w:jc w:val="both"/>
            </w:pPr>
            <w:r>
              <w:rPr>
                <w:sz w:val="23"/>
                <w:szCs w:val="23"/>
              </w:rPr>
              <w:t>Gestionar y entregar a la coordinación y al supervisor(a), a más tardar dentro de los primeros cinco (5) días hábiles del mes siguiente; el reporte mensual de las horas ejecutadas, de acuerdo con los tiempos de programación y lo definido en el manual de contratación</w:t>
            </w:r>
          </w:p>
        </w:tc>
        <w:tc>
          <w:tcPr>
            <w:tcW w:w="2693" w:type="dxa"/>
          </w:tcPr>
          <w:p w14:paraId="5C009DFF" w14:textId="20F0CD4F" w:rsidR="00ED5AFB" w:rsidRPr="006B2C47" w:rsidRDefault="004C7F95" w:rsidP="006B2C47">
            <w:pPr>
              <w:pStyle w:val="TableParagraph"/>
              <w:spacing w:before="6"/>
              <w:ind w:right="159"/>
              <w:jc w:val="both"/>
              <w:rPr>
                <w:lang w:val="es-CO"/>
              </w:rPr>
            </w:pPr>
            <w:r w:rsidRPr="004C7F95">
              <w:rPr>
                <w:lang w:val="es-CO"/>
              </w:rPr>
              <w:t xml:space="preserve">Para la vigencia del mes de </w:t>
            </w:r>
            <w:r w:rsidR="00543FD1">
              <w:rPr>
                <w:lang w:val="es-CO"/>
              </w:rPr>
              <w:t>mayo</w:t>
            </w:r>
            <w:r w:rsidRPr="004C7F95">
              <w:rPr>
                <w:lang w:val="es-CO"/>
              </w:rPr>
              <w:t>, adjunto como evidencia el reporte de horas Sofia con otras actividades.</w:t>
            </w:r>
          </w:p>
        </w:tc>
        <w:tc>
          <w:tcPr>
            <w:tcW w:w="2410" w:type="dxa"/>
          </w:tcPr>
          <w:p w14:paraId="1EBA13EF" w14:textId="367BA33D" w:rsidR="00ED5AFB" w:rsidRPr="00845C19" w:rsidRDefault="00845C19" w:rsidP="00760707">
            <w:pPr>
              <w:pStyle w:val="TableParagraph"/>
              <w:spacing w:before="6"/>
              <w:rPr>
                <w:bCs/>
                <w:lang w:val="es-CO"/>
              </w:rPr>
            </w:pPr>
            <w:r w:rsidRPr="00845C19">
              <w:rPr>
                <w:bCs/>
              </w:rPr>
              <w:t>Adjunto informe de apoyo a la formación</w:t>
            </w:r>
          </w:p>
        </w:tc>
      </w:tr>
      <w:tr w:rsidR="00ED5AFB" w:rsidRPr="001C3E2F" w14:paraId="1EBED16C" w14:textId="77777777" w:rsidTr="00B32BB7">
        <w:trPr>
          <w:trHeight w:val="212"/>
        </w:trPr>
        <w:tc>
          <w:tcPr>
            <w:tcW w:w="480" w:type="dxa"/>
          </w:tcPr>
          <w:p w14:paraId="411519BB" w14:textId="1A07FB5C" w:rsidR="00ED5AFB" w:rsidRPr="001C3E2F" w:rsidRDefault="00ED5AFB" w:rsidP="00CE61DA">
            <w:pPr>
              <w:pStyle w:val="Sinespaciado"/>
              <w:spacing w:after="0" w:line="240" w:lineRule="auto"/>
              <w:rPr>
                <w:rFonts w:cs="Calibri"/>
                <w:color w:val="000000" w:themeColor="text1"/>
              </w:rPr>
            </w:pPr>
            <w:r>
              <w:rPr>
                <w:rFonts w:cs="Calibri"/>
                <w:color w:val="000000" w:themeColor="text1"/>
              </w:rPr>
              <w:t>13</w:t>
            </w:r>
          </w:p>
        </w:tc>
        <w:tc>
          <w:tcPr>
            <w:tcW w:w="3093" w:type="dxa"/>
          </w:tcPr>
          <w:p w14:paraId="6188EE1A" w14:textId="09E0B7CE" w:rsidR="00ED5AFB" w:rsidRDefault="00CB715A" w:rsidP="00ED5AFB">
            <w:pPr>
              <w:pStyle w:val="Sinespaciado"/>
              <w:spacing w:after="0" w:line="240" w:lineRule="auto"/>
              <w:jc w:val="both"/>
            </w:pPr>
            <w:r>
              <w:rPr>
                <w:sz w:val="23"/>
                <w:szCs w:val="23"/>
              </w:rPr>
              <w:t>Las demás necesarias para el cabal cumplimiento del objeto contractual.</w:t>
            </w:r>
          </w:p>
        </w:tc>
        <w:tc>
          <w:tcPr>
            <w:tcW w:w="2693" w:type="dxa"/>
          </w:tcPr>
          <w:p w14:paraId="5D234D1C" w14:textId="2AD92CF6" w:rsidR="00ED5AFB" w:rsidRPr="000A2AAE" w:rsidRDefault="004B1C48" w:rsidP="004B1C48">
            <w:pPr>
              <w:pStyle w:val="TableParagraph"/>
              <w:spacing w:before="189"/>
              <w:rPr>
                <w:bCs/>
                <w:color w:val="000000" w:themeColor="text1"/>
              </w:rPr>
            </w:pPr>
            <w:r>
              <w:rPr>
                <w:bCs/>
              </w:rPr>
              <w:t>Gestión y divulgación de cursos complementarios especialmente a personas en condición de desplazamiento forzoso</w:t>
            </w:r>
            <w:r w:rsidR="00461D17">
              <w:rPr>
                <w:bCs/>
              </w:rPr>
              <w:t xml:space="preserve"> en la ciudad de </w:t>
            </w:r>
            <w:r w:rsidR="00B24484">
              <w:rPr>
                <w:bCs/>
              </w:rPr>
              <w:t>Cali</w:t>
            </w:r>
            <w:r w:rsidR="00461D17">
              <w:rPr>
                <w:bCs/>
              </w:rPr>
              <w:t xml:space="preserve"> y en </w:t>
            </w:r>
            <w:r w:rsidR="00B24484">
              <w:rPr>
                <w:bCs/>
              </w:rPr>
              <w:t>Cartago.</w:t>
            </w:r>
          </w:p>
        </w:tc>
        <w:tc>
          <w:tcPr>
            <w:tcW w:w="2410" w:type="dxa"/>
          </w:tcPr>
          <w:p w14:paraId="2E521A11" w14:textId="2268D1A2" w:rsidR="00ED5AFB" w:rsidRPr="00B24484" w:rsidRDefault="00B24484" w:rsidP="00CE61DA">
            <w:pPr>
              <w:pStyle w:val="Sinespaciado"/>
              <w:spacing w:after="0" w:line="240" w:lineRule="auto"/>
              <w:rPr>
                <w:rFonts w:cs="Calibri"/>
                <w:bCs/>
                <w:color w:val="000000" w:themeColor="text1"/>
              </w:rPr>
            </w:pPr>
            <w:r w:rsidRPr="00B24484">
              <w:rPr>
                <w:bCs/>
              </w:rPr>
              <w:t>Adjunto informes de trasporte y de la formación</w:t>
            </w:r>
            <w:r w:rsidR="004138AC">
              <w:rPr>
                <w:bCs/>
              </w:rPr>
              <w:t xml:space="preserve"> y nota aclaratoria.</w:t>
            </w:r>
          </w:p>
        </w:tc>
      </w:tr>
    </w:tbl>
    <w:p w14:paraId="5833F437" w14:textId="77777777" w:rsidR="009C0F15" w:rsidRPr="009C0F15" w:rsidRDefault="009C0F15" w:rsidP="00CE61DA">
      <w:pPr>
        <w:spacing w:after="0" w:line="240" w:lineRule="auto"/>
        <w:jc w:val="both"/>
        <w:rPr>
          <w:rFonts w:asciiTheme="majorHAnsi" w:hAnsiTheme="majorHAnsi" w:cstheme="majorHAnsi"/>
          <w:sz w:val="24"/>
          <w:szCs w:val="24"/>
        </w:rPr>
      </w:pPr>
    </w:p>
    <w:p w14:paraId="17B4CCE3" w14:textId="77777777" w:rsidR="000518FD" w:rsidRPr="009C0F15" w:rsidRDefault="000518FD" w:rsidP="000518FD">
      <w:pPr>
        <w:spacing w:line="360" w:lineRule="auto"/>
        <w:jc w:val="both"/>
        <w:rPr>
          <w:rFonts w:asciiTheme="majorHAnsi" w:hAnsiTheme="majorHAnsi" w:cstheme="majorHAnsi"/>
          <w:sz w:val="24"/>
          <w:szCs w:val="24"/>
        </w:rPr>
      </w:pPr>
      <w:r w:rsidRPr="009C0F15">
        <w:rPr>
          <w:rFonts w:asciiTheme="majorHAnsi" w:hAnsiTheme="majorHAnsi" w:cstheme="majorHAnsi"/>
          <w:sz w:val="24"/>
          <w:szCs w:val="24"/>
        </w:rPr>
        <w:lastRenderedPageBreak/>
        <w:t xml:space="preserve">A continuación, relaciono los desplazamientos que realicé previo a la presentación de este informe. Una vez finalizado cada desplazamiento presenté al ordenador del gasto el informe en el Formato Informe Legalización Desplazamiento Contratista GTH-F-087, en el que se describieron las actividades desarrolladas y los resultados de cada desplazamiento. Cada informe cuenta con el visto bueno del Supervisor. </w:t>
      </w:r>
    </w:p>
    <w:p w14:paraId="5FEE04B1" w14:textId="288AA87B" w:rsidR="009C0F15" w:rsidRPr="009C0F15" w:rsidRDefault="009C0F15" w:rsidP="009C0F15">
      <w:pPr>
        <w:spacing w:line="360" w:lineRule="auto"/>
        <w:jc w:val="both"/>
        <w:rPr>
          <w:rFonts w:asciiTheme="majorHAnsi" w:hAnsiTheme="majorHAnsi" w:cstheme="majorHAnsi"/>
          <w:sz w:val="24"/>
          <w:szCs w:val="24"/>
        </w:rPr>
      </w:pPr>
      <w:r w:rsidRPr="009C0F15">
        <w:rPr>
          <w:rFonts w:asciiTheme="majorHAnsi" w:hAnsiTheme="majorHAnsi" w:cstheme="majorHAnsi"/>
          <w:sz w:val="24"/>
          <w:szCs w:val="24"/>
        </w:rPr>
        <w:t xml:space="preserve">Se lista a continuación el soporte de la legalización de los desplazamientos realizados, los cuales forman parte integral del presente informe de ejecución contractual.  </w:t>
      </w:r>
    </w:p>
    <w:tbl>
      <w:tblPr>
        <w:tblStyle w:val="Tablaconcuadrcula"/>
        <w:tblW w:w="8828" w:type="dxa"/>
        <w:tblLook w:val="04A0" w:firstRow="1" w:lastRow="0" w:firstColumn="1" w:lastColumn="0" w:noHBand="0" w:noVBand="1"/>
      </w:tblPr>
      <w:tblGrid>
        <w:gridCol w:w="744"/>
        <w:gridCol w:w="1782"/>
        <w:gridCol w:w="2484"/>
        <w:gridCol w:w="1909"/>
        <w:gridCol w:w="1909"/>
      </w:tblGrid>
      <w:tr w:rsidR="003C268F" w:rsidRPr="00CE61DA" w14:paraId="60F19EA1" w14:textId="77777777" w:rsidTr="00A3189D">
        <w:trPr>
          <w:trHeight w:val="248"/>
        </w:trPr>
        <w:tc>
          <w:tcPr>
            <w:tcW w:w="744" w:type="dxa"/>
          </w:tcPr>
          <w:p w14:paraId="3689EC58" w14:textId="4785D6DA" w:rsidR="003C268F" w:rsidRPr="00CE61DA" w:rsidRDefault="003C268F" w:rsidP="00ED4160">
            <w:pPr>
              <w:spacing w:after="0" w:line="240" w:lineRule="auto"/>
              <w:rPr>
                <w:rFonts w:asciiTheme="majorHAnsi" w:eastAsia="Times New Roman" w:hAnsiTheme="majorHAnsi" w:cstheme="majorHAnsi"/>
                <w:color w:val="000000"/>
              </w:rPr>
            </w:pPr>
            <w:r w:rsidRPr="00CE61DA">
              <w:rPr>
                <w:rFonts w:asciiTheme="majorHAnsi" w:eastAsia="Times New Roman" w:hAnsiTheme="majorHAnsi" w:cstheme="majorHAnsi"/>
                <w:b/>
                <w:color w:val="000000"/>
              </w:rPr>
              <w:t>ITEM</w:t>
            </w:r>
          </w:p>
        </w:tc>
        <w:tc>
          <w:tcPr>
            <w:tcW w:w="1782" w:type="dxa"/>
            <w:noWrap/>
            <w:hideMark/>
          </w:tcPr>
          <w:p w14:paraId="643CAD01" w14:textId="16B46CE4" w:rsidR="003C268F" w:rsidRPr="00CE61DA" w:rsidRDefault="003C268F" w:rsidP="00ED4160">
            <w:pPr>
              <w:spacing w:after="0" w:line="240" w:lineRule="auto"/>
              <w:rPr>
                <w:rFonts w:asciiTheme="majorHAnsi" w:eastAsia="Times New Roman" w:hAnsiTheme="majorHAnsi" w:cstheme="majorHAnsi"/>
                <w:color w:val="000000"/>
              </w:rPr>
            </w:pPr>
            <w:r w:rsidRPr="00CE61DA">
              <w:rPr>
                <w:rFonts w:asciiTheme="majorHAnsi" w:eastAsia="Times New Roman" w:hAnsiTheme="majorHAnsi" w:cstheme="majorHAnsi"/>
                <w:b/>
                <w:color w:val="000000"/>
              </w:rPr>
              <w:t>No</w:t>
            </w:r>
            <w:r>
              <w:rPr>
                <w:rFonts w:asciiTheme="majorHAnsi" w:eastAsia="Times New Roman" w:hAnsiTheme="majorHAnsi" w:cstheme="majorHAnsi"/>
                <w:b/>
                <w:color w:val="000000"/>
              </w:rPr>
              <w:t xml:space="preserve"> </w:t>
            </w:r>
            <w:r w:rsidRPr="00CE61DA">
              <w:rPr>
                <w:rFonts w:asciiTheme="majorHAnsi" w:eastAsia="Times New Roman" w:hAnsiTheme="majorHAnsi" w:cstheme="majorHAnsi"/>
                <w:b/>
                <w:color w:val="000000"/>
              </w:rPr>
              <w:t>DE LA ORDEN DE VIAJE</w:t>
            </w:r>
          </w:p>
        </w:tc>
        <w:tc>
          <w:tcPr>
            <w:tcW w:w="2484" w:type="dxa"/>
            <w:noWrap/>
            <w:hideMark/>
          </w:tcPr>
          <w:p w14:paraId="06C5F2AF" w14:textId="39816C5B" w:rsidR="003C268F" w:rsidRPr="00CE61DA" w:rsidRDefault="003C268F" w:rsidP="00ED4160">
            <w:pPr>
              <w:spacing w:after="0" w:line="240" w:lineRule="auto"/>
              <w:rPr>
                <w:rFonts w:asciiTheme="majorHAnsi" w:eastAsia="Times New Roman" w:hAnsiTheme="majorHAnsi" w:cstheme="majorHAnsi"/>
                <w:color w:val="000000"/>
              </w:rPr>
            </w:pPr>
            <w:r w:rsidRPr="00CE61DA">
              <w:rPr>
                <w:rFonts w:asciiTheme="majorHAnsi" w:eastAsia="Times New Roman" w:hAnsiTheme="majorHAnsi" w:cstheme="majorHAnsi"/>
                <w:b/>
                <w:color w:val="000000"/>
              </w:rPr>
              <w:t>LUGAR DE DESPLAZAMIENTO</w:t>
            </w:r>
          </w:p>
        </w:tc>
        <w:tc>
          <w:tcPr>
            <w:tcW w:w="1909" w:type="dxa"/>
            <w:noWrap/>
            <w:hideMark/>
          </w:tcPr>
          <w:p w14:paraId="72FBC597" w14:textId="34A6AEA0" w:rsidR="003C268F" w:rsidRPr="00CE61DA" w:rsidRDefault="003C268F" w:rsidP="00ED4160">
            <w:pPr>
              <w:spacing w:after="0" w:line="240" w:lineRule="auto"/>
              <w:jc w:val="center"/>
              <w:rPr>
                <w:rFonts w:asciiTheme="majorHAnsi" w:eastAsia="Times New Roman" w:hAnsiTheme="majorHAnsi" w:cstheme="majorHAnsi"/>
                <w:b/>
                <w:color w:val="000000"/>
              </w:rPr>
            </w:pPr>
            <w:r>
              <w:rPr>
                <w:rFonts w:asciiTheme="majorHAnsi" w:eastAsia="Times New Roman" w:hAnsiTheme="majorHAnsi" w:cstheme="majorHAnsi"/>
                <w:b/>
                <w:color w:val="000000"/>
              </w:rPr>
              <w:t xml:space="preserve">FECHA DE DESPLAZAMIENTO </w:t>
            </w:r>
            <w:r w:rsidRPr="00CE61DA">
              <w:rPr>
                <w:rFonts w:asciiTheme="majorHAnsi" w:eastAsia="Times New Roman" w:hAnsiTheme="majorHAnsi" w:cstheme="majorHAnsi"/>
                <w:b/>
                <w:color w:val="000000"/>
              </w:rPr>
              <w:t>INICI</w:t>
            </w:r>
            <w:r>
              <w:rPr>
                <w:rFonts w:asciiTheme="majorHAnsi" w:eastAsia="Times New Roman" w:hAnsiTheme="majorHAnsi" w:cstheme="majorHAnsi"/>
                <w:b/>
                <w:color w:val="000000"/>
              </w:rPr>
              <w:t>AL</w:t>
            </w:r>
          </w:p>
        </w:tc>
        <w:tc>
          <w:tcPr>
            <w:tcW w:w="1909" w:type="dxa"/>
            <w:noWrap/>
          </w:tcPr>
          <w:p w14:paraId="3FD81D87" w14:textId="72E4D0E5" w:rsidR="003C268F" w:rsidRPr="00CE61DA" w:rsidRDefault="003C268F" w:rsidP="00ED4160">
            <w:pPr>
              <w:spacing w:after="0" w:line="240" w:lineRule="auto"/>
              <w:jc w:val="center"/>
              <w:rPr>
                <w:rFonts w:asciiTheme="majorHAnsi" w:eastAsia="Times New Roman" w:hAnsiTheme="majorHAnsi" w:cstheme="majorHAnsi"/>
                <w:b/>
                <w:color w:val="000000"/>
              </w:rPr>
            </w:pPr>
            <w:r>
              <w:rPr>
                <w:rFonts w:asciiTheme="majorHAnsi" w:eastAsia="Times New Roman" w:hAnsiTheme="majorHAnsi" w:cstheme="majorHAnsi"/>
                <w:b/>
                <w:color w:val="000000"/>
              </w:rPr>
              <w:t xml:space="preserve">FECHA DE DESPLAZAMIENTO </w:t>
            </w:r>
            <w:r w:rsidRPr="00CE61DA">
              <w:rPr>
                <w:rFonts w:asciiTheme="majorHAnsi" w:eastAsia="Times New Roman" w:hAnsiTheme="majorHAnsi" w:cstheme="majorHAnsi"/>
                <w:b/>
                <w:color w:val="000000"/>
              </w:rPr>
              <w:t>FINAL</w:t>
            </w:r>
          </w:p>
        </w:tc>
      </w:tr>
      <w:tr w:rsidR="003C268F" w:rsidRPr="00CE61DA" w14:paraId="60EC94DC" w14:textId="77777777" w:rsidTr="00A3189D">
        <w:trPr>
          <w:trHeight w:val="31"/>
        </w:trPr>
        <w:tc>
          <w:tcPr>
            <w:tcW w:w="744" w:type="dxa"/>
          </w:tcPr>
          <w:p w14:paraId="305F777B" w14:textId="77777777" w:rsidR="003C268F" w:rsidRPr="00CE61DA" w:rsidRDefault="003C268F" w:rsidP="00ED4160">
            <w:pPr>
              <w:spacing w:after="0" w:line="240" w:lineRule="auto"/>
              <w:rPr>
                <w:rFonts w:asciiTheme="majorHAnsi" w:eastAsia="Times New Roman" w:hAnsiTheme="majorHAnsi" w:cstheme="majorHAnsi"/>
                <w:color w:val="000000"/>
              </w:rPr>
            </w:pPr>
            <w:r w:rsidRPr="00CE61DA">
              <w:rPr>
                <w:rFonts w:asciiTheme="majorHAnsi" w:eastAsia="Times New Roman" w:hAnsiTheme="majorHAnsi" w:cstheme="majorHAnsi"/>
                <w:color w:val="000000"/>
              </w:rPr>
              <w:t>1.</w:t>
            </w:r>
          </w:p>
        </w:tc>
        <w:tc>
          <w:tcPr>
            <w:tcW w:w="1782" w:type="dxa"/>
            <w:noWrap/>
            <w:hideMark/>
          </w:tcPr>
          <w:p w14:paraId="59778039" w14:textId="5DBC1DB4" w:rsidR="003C268F" w:rsidRPr="00CE61DA" w:rsidRDefault="00A3189D" w:rsidP="00ED4160">
            <w:pPr>
              <w:spacing w:after="0" w:line="240" w:lineRule="auto"/>
              <w:rPr>
                <w:rFonts w:asciiTheme="majorHAnsi" w:eastAsia="Times New Roman" w:hAnsiTheme="majorHAnsi" w:cstheme="majorHAnsi"/>
                <w:color w:val="000000"/>
              </w:rPr>
            </w:pPr>
            <w:r>
              <w:rPr>
                <w:rFonts w:cs="Calibri"/>
                <w:color w:val="000000"/>
                <w:sz w:val="20"/>
                <w:szCs w:val="20"/>
                <w:shd w:val="clear" w:color="auto" w:fill="FFFFFF"/>
              </w:rPr>
              <w:t> </w:t>
            </w:r>
            <w:r w:rsidR="00DB1B98">
              <w:rPr>
                <w:rFonts w:cs="Calibri"/>
                <w:color w:val="000000"/>
                <w:sz w:val="20"/>
                <w:szCs w:val="20"/>
                <w:shd w:val="clear" w:color="auto" w:fill="FFFFFF"/>
              </w:rPr>
              <w:t>65926</w:t>
            </w:r>
          </w:p>
        </w:tc>
        <w:tc>
          <w:tcPr>
            <w:tcW w:w="2484" w:type="dxa"/>
            <w:noWrap/>
            <w:hideMark/>
          </w:tcPr>
          <w:p w14:paraId="587F030A" w14:textId="651BDB00" w:rsidR="003C268F" w:rsidRPr="001E2689" w:rsidRDefault="002E73FE" w:rsidP="00ED4160">
            <w:pPr>
              <w:spacing w:after="0" w:line="240" w:lineRule="auto"/>
              <w:rPr>
                <w:rFonts w:asciiTheme="majorHAnsi" w:eastAsia="Times New Roman" w:hAnsiTheme="majorHAnsi" w:cstheme="majorHAnsi"/>
                <w:color w:val="FF0000"/>
              </w:rPr>
            </w:pPr>
            <w:r w:rsidRPr="002E73FE">
              <w:rPr>
                <w:rFonts w:asciiTheme="majorHAnsi" w:eastAsia="Times New Roman" w:hAnsiTheme="majorHAnsi" w:cstheme="majorHAnsi"/>
              </w:rPr>
              <w:t>CARTAGO</w:t>
            </w:r>
          </w:p>
        </w:tc>
        <w:tc>
          <w:tcPr>
            <w:tcW w:w="1909" w:type="dxa"/>
            <w:noWrap/>
            <w:hideMark/>
          </w:tcPr>
          <w:p w14:paraId="1BA48BE6" w14:textId="08578E17" w:rsidR="003C268F" w:rsidRPr="00CE61DA" w:rsidRDefault="004C0A8B" w:rsidP="002E73FE">
            <w:pPr>
              <w:spacing w:after="0" w:line="240" w:lineRule="auto"/>
              <w:jc w:val="center"/>
              <w:rPr>
                <w:rFonts w:asciiTheme="majorHAnsi" w:eastAsia="Times New Roman" w:hAnsiTheme="majorHAnsi" w:cstheme="majorHAnsi"/>
                <w:color w:val="000000"/>
              </w:rPr>
            </w:pPr>
            <w:r w:rsidRPr="004C0A8B">
              <w:rPr>
                <w:rFonts w:asciiTheme="majorHAnsi" w:eastAsia="Times New Roman" w:hAnsiTheme="majorHAnsi" w:cstheme="majorHAnsi"/>
                <w:color w:val="000000"/>
              </w:rPr>
              <w:t>2026-04-07</w:t>
            </w:r>
          </w:p>
        </w:tc>
        <w:tc>
          <w:tcPr>
            <w:tcW w:w="1909" w:type="dxa"/>
            <w:noWrap/>
          </w:tcPr>
          <w:p w14:paraId="1297B44C" w14:textId="3AEA3927" w:rsidR="003C268F" w:rsidRPr="00CE61DA" w:rsidRDefault="004C0A8B" w:rsidP="00ED4160">
            <w:pPr>
              <w:spacing w:after="0" w:line="240" w:lineRule="auto"/>
              <w:rPr>
                <w:rFonts w:asciiTheme="majorHAnsi" w:eastAsia="Times New Roman" w:hAnsiTheme="majorHAnsi" w:cstheme="majorHAnsi"/>
                <w:color w:val="000000"/>
              </w:rPr>
            </w:pPr>
            <w:r w:rsidRPr="004C0A8B">
              <w:rPr>
                <w:rFonts w:asciiTheme="majorHAnsi" w:eastAsia="Times New Roman" w:hAnsiTheme="majorHAnsi" w:cstheme="majorHAnsi"/>
                <w:color w:val="000000"/>
              </w:rPr>
              <w:t>2026-04-11</w:t>
            </w:r>
          </w:p>
        </w:tc>
      </w:tr>
      <w:tr w:rsidR="003C268F" w:rsidRPr="00CE61DA" w14:paraId="16CFDCA0" w14:textId="77777777" w:rsidTr="00A3189D">
        <w:trPr>
          <w:trHeight w:val="31"/>
        </w:trPr>
        <w:tc>
          <w:tcPr>
            <w:tcW w:w="744" w:type="dxa"/>
          </w:tcPr>
          <w:p w14:paraId="6F17A02C" w14:textId="77777777" w:rsidR="003C268F" w:rsidRPr="00CE61DA" w:rsidRDefault="003C268F" w:rsidP="00ED4160">
            <w:pPr>
              <w:spacing w:after="0" w:line="240" w:lineRule="auto"/>
              <w:rPr>
                <w:rFonts w:asciiTheme="majorHAnsi" w:eastAsia="Times New Roman" w:hAnsiTheme="majorHAnsi" w:cstheme="majorHAnsi"/>
                <w:color w:val="000000"/>
              </w:rPr>
            </w:pPr>
            <w:r w:rsidRPr="00CE61DA">
              <w:rPr>
                <w:rFonts w:asciiTheme="majorHAnsi" w:eastAsia="Times New Roman" w:hAnsiTheme="majorHAnsi" w:cstheme="majorHAnsi"/>
                <w:color w:val="000000"/>
              </w:rPr>
              <w:t>2.</w:t>
            </w:r>
          </w:p>
        </w:tc>
        <w:tc>
          <w:tcPr>
            <w:tcW w:w="1782" w:type="dxa"/>
            <w:noWrap/>
            <w:hideMark/>
          </w:tcPr>
          <w:p w14:paraId="7868B988" w14:textId="00DA987E" w:rsidR="003C268F" w:rsidRPr="00CE61DA" w:rsidRDefault="00DB1B98" w:rsidP="00ED4160">
            <w:pPr>
              <w:spacing w:after="0" w:line="240" w:lineRule="auto"/>
              <w:rPr>
                <w:rFonts w:asciiTheme="majorHAnsi" w:eastAsia="Times New Roman" w:hAnsiTheme="majorHAnsi" w:cstheme="majorHAnsi"/>
                <w:color w:val="000000"/>
              </w:rPr>
            </w:pPr>
            <w:r>
              <w:rPr>
                <w:rFonts w:asciiTheme="majorHAnsi" w:eastAsia="Times New Roman" w:hAnsiTheme="majorHAnsi" w:cstheme="majorHAnsi"/>
                <w:color w:val="000000"/>
              </w:rPr>
              <w:t>84626</w:t>
            </w:r>
          </w:p>
        </w:tc>
        <w:tc>
          <w:tcPr>
            <w:tcW w:w="2484" w:type="dxa"/>
            <w:noWrap/>
            <w:hideMark/>
          </w:tcPr>
          <w:p w14:paraId="64A298DB" w14:textId="3D3C77C4" w:rsidR="003C268F" w:rsidRPr="00CE61DA" w:rsidRDefault="00DB1B98" w:rsidP="00ED4160">
            <w:pPr>
              <w:spacing w:after="0" w:line="240" w:lineRule="auto"/>
              <w:rPr>
                <w:rFonts w:asciiTheme="majorHAnsi" w:eastAsia="Times New Roman" w:hAnsiTheme="majorHAnsi" w:cstheme="majorHAnsi"/>
                <w:color w:val="000000"/>
              </w:rPr>
            </w:pPr>
            <w:r>
              <w:rPr>
                <w:rFonts w:asciiTheme="majorHAnsi" w:eastAsia="Times New Roman" w:hAnsiTheme="majorHAnsi" w:cstheme="majorHAnsi"/>
                <w:color w:val="000000"/>
              </w:rPr>
              <w:t>CARTAGO</w:t>
            </w:r>
          </w:p>
        </w:tc>
        <w:tc>
          <w:tcPr>
            <w:tcW w:w="1909" w:type="dxa"/>
            <w:noWrap/>
            <w:hideMark/>
          </w:tcPr>
          <w:p w14:paraId="4CCEEC8A" w14:textId="7A7E9932" w:rsidR="003C268F" w:rsidRPr="00CE61DA" w:rsidRDefault="004C0A8B" w:rsidP="00ED4160">
            <w:pPr>
              <w:spacing w:after="0" w:line="240" w:lineRule="auto"/>
              <w:rPr>
                <w:rFonts w:asciiTheme="majorHAnsi" w:eastAsia="Times New Roman" w:hAnsiTheme="majorHAnsi" w:cstheme="majorHAnsi"/>
                <w:color w:val="000000"/>
              </w:rPr>
            </w:pPr>
            <w:r>
              <w:rPr>
                <w:rFonts w:asciiTheme="majorHAnsi" w:eastAsia="Times New Roman" w:hAnsiTheme="majorHAnsi" w:cstheme="majorHAnsi"/>
                <w:color w:val="000000"/>
              </w:rPr>
              <w:t xml:space="preserve">       </w:t>
            </w:r>
            <w:r w:rsidRPr="004C0A8B">
              <w:rPr>
                <w:rFonts w:asciiTheme="majorHAnsi" w:eastAsia="Times New Roman" w:hAnsiTheme="majorHAnsi" w:cstheme="majorHAnsi"/>
                <w:color w:val="000000"/>
              </w:rPr>
              <w:t>2026-04-14</w:t>
            </w:r>
          </w:p>
        </w:tc>
        <w:tc>
          <w:tcPr>
            <w:tcW w:w="1909" w:type="dxa"/>
            <w:noWrap/>
          </w:tcPr>
          <w:p w14:paraId="395541F3" w14:textId="393CCB21" w:rsidR="00CD3A01" w:rsidRPr="00CE61DA" w:rsidRDefault="001961BF" w:rsidP="00ED4160">
            <w:pPr>
              <w:spacing w:after="0" w:line="240" w:lineRule="auto"/>
              <w:rPr>
                <w:rFonts w:asciiTheme="majorHAnsi" w:eastAsia="Times New Roman" w:hAnsiTheme="majorHAnsi" w:cstheme="majorHAnsi"/>
                <w:color w:val="000000"/>
              </w:rPr>
            </w:pPr>
            <w:r w:rsidRPr="001961BF">
              <w:rPr>
                <w:rFonts w:asciiTheme="majorHAnsi" w:eastAsia="Times New Roman" w:hAnsiTheme="majorHAnsi" w:cstheme="majorHAnsi"/>
                <w:color w:val="000000"/>
              </w:rPr>
              <w:t>2026-04-18</w:t>
            </w:r>
          </w:p>
        </w:tc>
      </w:tr>
    </w:tbl>
    <w:p w14:paraId="109B62CD" w14:textId="77777777" w:rsidR="003C268F" w:rsidRDefault="003C268F" w:rsidP="00CE61DA">
      <w:pPr>
        <w:spacing w:after="0" w:line="360" w:lineRule="auto"/>
        <w:jc w:val="both"/>
        <w:rPr>
          <w:rFonts w:asciiTheme="majorHAnsi" w:hAnsiTheme="majorHAnsi" w:cstheme="majorHAnsi"/>
          <w:sz w:val="24"/>
          <w:szCs w:val="24"/>
        </w:rPr>
      </w:pPr>
    </w:p>
    <w:p w14:paraId="05D4364B" w14:textId="77777777" w:rsidR="00120C48" w:rsidRDefault="00120C48" w:rsidP="00120C48">
      <w:pPr>
        <w:spacing w:after="0" w:line="240" w:lineRule="auto"/>
        <w:jc w:val="both"/>
        <w:rPr>
          <w:rFonts w:asciiTheme="majorHAnsi" w:hAnsiTheme="majorHAnsi" w:cstheme="majorHAnsi"/>
          <w:sz w:val="24"/>
          <w:szCs w:val="24"/>
        </w:rPr>
      </w:pPr>
      <w:r w:rsidRPr="00CE61DA">
        <w:rPr>
          <w:rFonts w:asciiTheme="majorHAnsi" w:hAnsiTheme="majorHAnsi" w:cstheme="majorHAnsi"/>
          <w:b/>
          <w:bCs/>
          <w:sz w:val="24"/>
          <w:szCs w:val="24"/>
        </w:rPr>
        <w:t>Nota 1:</w:t>
      </w:r>
      <w:r w:rsidRPr="00CE61DA">
        <w:rPr>
          <w:rFonts w:asciiTheme="majorHAnsi" w:hAnsiTheme="majorHAnsi" w:cstheme="majorHAnsi"/>
          <w:sz w:val="24"/>
          <w:szCs w:val="24"/>
        </w:rPr>
        <w:t xml:space="preserve"> Por cada desplazamiento que haya realizado el contratista, adjuntará el respectivo informe que la soporte. En caso de haber realizado el desplazamiento en fecha posterior a la presentación del informe de ejecución contractual, deberá reportarlo en el siguiente informe de ejecución contractual.</w:t>
      </w:r>
    </w:p>
    <w:p w14:paraId="39337E17" w14:textId="77777777" w:rsidR="00120C48" w:rsidRDefault="00120C48" w:rsidP="00120C48">
      <w:pPr>
        <w:spacing w:after="0" w:line="240" w:lineRule="auto"/>
        <w:jc w:val="both"/>
        <w:rPr>
          <w:rFonts w:asciiTheme="majorHAnsi" w:hAnsiTheme="majorHAnsi" w:cstheme="majorHAnsi"/>
          <w:sz w:val="24"/>
          <w:szCs w:val="24"/>
        </w:rPr>
      </w:pPr>
    </w:p>
    <w:p w14:paraId="0778FD98" w14:textId="2B0942D2" w:rsidR="00120C48" w:rsidRDefault="00120C48" w:rsidP="00120C48">
      <w:pPr>
        <w:spacing w:after="0" w:line="240" w:lineRule="auto"/>
        <w:jc w:val="both"/>
        <w:rPr>
          <w:rFonts w:asciiTheme="majorHAnsi" w:hAnsiTheme="majorHAnsi" w:cstheme="majorHAnsi"/>
          <w:sz w:val="24"/>
          <w:szCs w:val="24"/>
        </w:rPr>
      </w:pPr>
      <w:r w:rsidRPr="009C0F15">
        <w:rPr>
          <w:rFonts w:asciiTheme="majorHAnsi" w:hAnsiTheme="majorHAnsi" w:cstheme="majorHAnsi"/>
          <w:sz w:val="24"/>
          <w:szCs w:val="24"/>
        </w:rPr>
        <w:t>Para el trámite de la cuenta me permito adjuntar: Documentos electrónicos enunciados como evidencias del cumplimiento de las obligaciones contractuales y los desplazamientos realizados y el No.</w:t>
      </w:r>
      <w:r w:rsidRPr="00B64121">
        <w:rPr>
          <w:color w:val="000000" w:themeColor="text1"/>
        </w:rPr>
        <w:t xml:space="preserve"> </w:t>
      </w:r>
      <w:r w:rsidR="00D95AF9" w:rsidRPr="00D95AF9">
        <w:rPr>
          <w:b/>
          <w:bCs/>
          <w:color w:val="000000" w:themeColor="text1"/>
        </w:rPr>
        <w:t>6014778871</w:t>
      </w:r>
      <w:r>
        <w:rPr>
          <w:rFonts w:asciiTheme="majorHAnsi" w:hAnsiTheme="majorHAnsi" w:cstheme="majorHAnsi"/>
          <w:color w:val="000000" w:themeColor="text1"/>
          <w:sz w:val="24"/>
          <w:szCs w:val="24"/>
        </w:rPr>
        <w:t xml:space="preserve"> </w:t>
      </w:r>
      <w:r w:rsidRPr="00306A3A">
        <w:rPr>
          <w:rFonts w:ascii="Trebuchet MS" w:eastAsiaTheme="minorEastAsia" w:hAnsi="Trebuchet MS" w:cs="Trebuchet MS"/>
          <w:color w:val="000000" w:themeColor="text1"/>
          <w:sz w:val="24"/>
          <w:szCs w:val="24"/>
          <w:lang w:eastAsia="es-ES"/>
        </w:rPr>
        <w:t>de</w:t>
      </w:r>
      <w:r w:rsidRPr="00306A3A">
        <w:rPr>
          <w:rFonts w:asciiTheme="majorHAnsi" w:hAnsiTheme="majorHAnsi" w:cstheme="majorHAnsi"/>
          <w:sz w:val="24"/>
          <w:szCs w:val="24"/>
        </w:rPr>
        <w:t xml:space="preserve"> </w:t>
      </w:r>
      <w:r w:rsidRPr="009C0F15">
        <w:rPr>
          <w:rFonts w:asciiTheme="majorHAnsi" w:hAnsiTheme="majorHAnsi" w:cstheme="majorHAnsi"/>
          <w:sz w:val="24"/>
          <w:szCs w:val="24"/>
        </w:rPr>
        <w:t>la planill</w:t>
      </w:r>
      <w:r>
        <w:rPr>
          <w:rFonts w:asciiTheme="majorHAnsi" w:hAnsiTheme="majorHAnsi" w:cstheme="majorHAnsi"/>
          <w:sz w:val="24"/>
          <w:szCs w:val="24"/>
        </w:rPr>
        <w:t xml:space="preserve">a SOI del mes de </w:t>
      </w:r>
      <w:r w:rsidR="00D95AF9">
        <w:rPr>
          <w:rFonts w:asciiTheme="majorHAnsi" w:hAnsiTheme="majorHAnsi" w:cstheme="majorHAnsi"/>
          <w:sz w:val="24"/>
          <w:szCs w:val="24"/>
        </w:rPr>
        <w:t>abril</w:t>
      </w:r>
      <w:r w:rsidRPr="009C0F15">
        <w:rPr>
          <w:rFonts w:asciiTheme="majorHAnsi" w:hAnsiTheme="majorHAnsi" w:cstheme="majorHAnsi"/>
          <w:sz w:val="24"/>
          <w:szCs w:val="24"/>
        </w:rPr>
        <w:t xml:space="preserve"> (Decreto Ley 2106 de 2019 – “Decreto Ley </w:t>
      </w:r>
      <w:proofErr w:type="spellStart"/>
      <w:r w:rsidRPr="009C0F15">
        <w:rPr>
          <w:rFonts w:asciiTheme="majorHAnsi" w:hAnsiTheme="majorHAnsi" w:cstheme="majorHAnsi"/>
          <w:sz w:val="24"/>
          <w:szCs w:val="24"/>
        </w:rPr>
        <w:t>Antitrámites</w:t>
      </w:r>
      <w:proofErr w:type="spellEnd"/>
      <w:r w:rsidRPr="009C0F15">
        <w:rPr>
          <w:rFonts w:asciiTheme="majorHAnsi" w:hAnsiTheme="majorHAnsi" w:cstheme="majorHAnsi"/>
          <w:sz w:val="24"/>
          <w:szCs w:val="24"/>
        </w:rPr>
        <w:t>”)</w:t>
      </w:r>
      <w:r>
        <w:rPr>
          <w:rFonts w:asciiTheme="majorHAnsi" w:hAnsiTheme="majorHAnsi" w:cstheme="majorHAnsi"/>
          <w:sz w:val="24"/>
          <w:szCs w:val="24"/>
        </w:rPr>
        <w:t>.</w:t>
      </w:r>
    </w:p>
    <w:p w14:paraId="7B4A19D1" w14:textId="77777777" w:rsidR="00120C48" w:rsidRDefault="00120C48" w:rsidP="009C0F15">
      <w:pPr>
        <w:spacing w:line="360" w:lineRule="auto"/>
        <w:jc w:val="both"/>
        <w:rPr>
          <w:rFonts w:asciiTheme="majorHAnsi" w:hAnsiTheme="majorHAnsi" w:cstheme="majorHAnsi"/>
          <w:sz w:val="24"/>
          <w:szCs w:val="24"/>
        </w:rPr>
      </w:pPr>
    </w:p>
    <w:p w14:paraId="4BE76C21" w14:textId="7C3C8B05" w:rsidR="009C0F15" w:rsidRPr="009C0F15" w:rsidRDefault="009C0F15" w:rsidP="009C0F15">
      <w:pPr>
        <w:spacing w:line="360" w:lineRule="auto"/>
        <w:jc w:val="both"/>
        <w:rPr>
          <w:rFonts w:asciiTheme="majorHAnsi" w:hAnsiTheme="majorHAnsi" w:cstheme="majorHAnsi"/>
          <w:sz w:val="24"/>
          <w:szCs w:val="24"/>
        </w:rPr>
      </w:pPr>
      <w:r w:rsidRPr="009C0F15">
        <w:rPr>
          <w:rFonts w:asciiTheme="majorHAnsi" w:hAnsiTheme="majorHAnsi" w:cstheme="majorHAnsi"/>
          <w:sz w:val="24"/>
          <w:szCs w:val="24"/>
        </w:rPr>
        <w:t>Evidencias en (</w:t>
      </w:r>
      <w:r w:rsidR="000F6F78">
        <w:rPr>
          <w:rFonts w:asciiTheme="majorHAnsi" w:hAnsiTheme="majorHAnsi" w:cstheme="majorHAnsi"/>
          <w:sz w:val="24"/>
          <w:szCs w:val="24"/>
        </w:rPr>
        <w:t>9</w:t>
      </w:r>
      <w:r w:rsidRPr="009C0F15">
        <w:rPr>
          <w:rFonts w:asciiTheme="majorHAnsi" w:hAnsiTheme="majorHAnsi" w:cstheme="majorHAnsi"/>
          <w:sz w:val="24"/>
          <w:szCs w:val="24"/>
        </w:rPr>
        <w:t>) folios</w:t>
      </w:r>
    </w:p>
    <w:p w14:paraId="2AC977C9" w14:textId="5F21A5FF" w:rsidR="00F953D4" w:rsidRDefault="00BD5B41" w:rsidP="00C05CD7">
      <w:pPr>
        <w:spacing w:after="0" w:line="360" w:lineRule="auto"/>
        <w:jc w:val="both"/>
        <w:rPr>
          <w:rFonts w:asciiTheme="majorHAnsi" w:hAnsiTheme="majorHAnsi" w:cstheme="majorHAnsi"/>
          <w:sz w:val="24"/>
          <w:szCs w:val="24"/>
        </w:rPr>
      </w:pPr>
      <w:r>
        <w:rPr>
          <w:rFonts w:asciiTheme="majorHAnsi" w:hAnsiTheme="majorHAnsi" w:cstheme="majorHAnsi"/>
          <w:noProof/>
          <w:sz w:val="24"/>
          <w:szCs w:val="24"/>
        </w:rPr>
        <w:drawing>
          <wp:anchor distT="0" distB="0" distL="114300" distR="114300" simplePos="0" relativeHeight="251658240" behindDoc="0" locked="0" layoutInCell="1" allowOverlap="1" wp14:anchorId="03460370" wp14:editId="073A12D4">
            <wp:simplePos x="0" y="0"/>
            <wp:positionH relativeFrom="column">
              <wp:posOffset>314325</wp:posOffset>
            </wp:positionH>
            <wp:positionV relativeFrom="paragraph">
              <wp:posOffset>48260</wp:posOffset>
            </wp:positionV>
            <wp:extent cx="1021080" cy="1233170"/>
            <wp:effectExtent l="0" t="0" r="7620" b="5080"/>
            <wp:wrapNone/>
            <wp:docPr id="204074373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0743734" name="Imagen 2040743734"/>
                    <pic:cNvPicPr/>
                  </pic:nvPicPr>
                  <pic:blipFill>
                    <a:blip r:embed="rId8"/>
                    <a:stretch>
                      <a:fillRect/>
                    </a:stretch>
                  </pic:blipFill>
                  <pic:spPr>
                    <a:xfrm>
                      <a:off x="0" y="0"/>
                      <a:ext cx="1021080" cy="1233170"/>
                    </a:xfrm>
                    <a:prstGeom prst="rect">
                      <a:avLst/>
                    </a:prstGeom>
                  </pic:spPr>
                </pic:pic>
              </a:graphicData>
            </a:graphic>
            <wp14:sizeRelH relativeFrom="page">
              <wp14:pctWidth>0</wp14:pctWidth>
            </wp14:sizeRelH>
            <wp14:sizeRelV relativeFrom="page">
              <wp14:pctHeight>0</wp14:pctHeight>
            </wp14:sizeRelV>
          </wp:anchor>
        </w:drawing>
      </w:r>
      <w:r w:rsidR="009C0F15" w:rsidRPr="009C0F15">
        <w:rPr>
          <w:rFonts w:asciiTheme="majorHAnsi" w:hAnsiTheme="majorHAnsi" w:cstheme="majorHAnsi"/>
          <w:sz w:val="24"/>
          <w:szCs w:val="24"/>
        </w:rPr>
        <w:t xml:space="preserve">Cordialmente, </w:t>
      </w:r>
    </w:p>
    <w:p w14:paraId="52D4E80A" w14:textId="66A4E63D" w:rsidR="00AA7662" w:rsidRDefault="00AA7662" w:rsidP="00C05CD7">
      <w:pPr>
        <w:spacing w:after="0" w:line="360" w:lineRule="auto"/>
        <w:jc w:val="both"/>
        <w:rPr>
          <w:rFonts w:asciiTheme="majorHAnsi" w:hAnsiTheme="majorHAnsi" w:cstheme="majorHAnsi"/>
          <w:sz w:val="24"/>
          <w:szCs w:val="24"/>
        </w:rPr>
      </w:pPr>
    </w:p>
    <w:p w14:paraId="1D4423FE" w14:textId="28EA20CC" w:rsidR="00BD5B41" w:rsidRPr="009C0F15" w:rsidRDefault="00BD5B41" w:rsidP="00C05CD7">
      <w:pPr>
        <w:spacing w:after="0" w:line="360" w:lineRule="auto"/>
        <w:jc w:val="both"/>
        <w:rPr>
          <w:rFonts w:asciiTheme="majorHAnsi" w:hAnsiTheme="majorHAnsi" w:cstheme="majorHAnsi"/>
          <w:sz w:val="24"/>
          <w:szCs w:val="24"/>
        </w:rPr>
      </w:pPr>
    </w:p>
    <w:p w14:paraId="586D1EB0" w14:textId="173EA8BC" w:rsidR="009C0F15" w:rsidRDefault="009C0F15" w:rsidP="004932C9">
      <w:pPr>
        <w:spacing w:after="0" w:line="240" w:lineRule="auto"/>
        <w:jc w:val="both"/>
        <w:rPr>
          <w:rFonts w:asciiTheme="majorHAnsi" w:hAnsiTheme="majorHAnsi" w:cstheme="majorHAnsi"/>
          <w:b/>
          <w:bCs/>
          <w:sz w:val="24"/>
          <w:szCs w:val="24"/>
        </w:rPr>
      </w:pPr>
      <w:r w:rsidRPr="00F953D4">
        <w:rPr>
          <w:rFonts w:asciiTheme="majorHAnsi" w:hAnsiTheme="majorHAnsi" w:cstheme="majorHAnsi"/>
          <w:b/>
          <w:bCs/>
          <w:sz w:val="24"/>
          <w:szCs w:val="24"/>
        </w:rPr>
        <w:t>Firma</w:t>
      </w:r>
      <w:r w:rsidR="00A84C3A">
        <w:rPr>
          <w:rFonts w:asciiTheme="majorHAnsi" w:hAnsiTheme="majorHAnsi" w:cstheme="majorHAnsi"/>
          <w:b/>
          <w:bCs/>
          <w:sz w:val="24"/>
          <w:szCs w:val="24"/>
        </w:rPr>
        <w:t>.</w:t>
      </w:r>
    </w:p>
    <w:p w14:paraId="239E2D12" w14:textId="2B4FC579" w:rsidR="00CD3A93" w:rsidRPr="00FD51B7" w:rsidRDefault="00C05CD7" w:rsidP="004932C9">
      <w:pPr>
        <w:spacing w:after="0" w:line="240" w:lineRule="auto"/>
        <w:rPr>
          <w:b/>
          <w:bCs/>
        </w:rPr>
      </w:pPr>
      <w:r>
        <w:rPr>
          <w:b/>
          <w:bCs/>
        </w:rPr>
        <w:t>WILKER ANTONIO JORDAN MOSQUERA</w:t>
      </w:r>
    </w:p>
    <w:p w14:paraId="2B4DF479" w14:textId="77777777" w:rsidR="009C0F15" w:rsidRPr="00FD51B7" w:rsidRDefault="009C0F15" w:rsidP="004932C9">
      <w:pPr>
        <w:spacing w:after="0" w:line="240" w:lineRule="auto"/>
      </w:pPr>
      <w:r w:rsidRPr="00FD51B7">
        <w:t>Contratista</w:t>
      </w:r>
    </w:p>
    <w:p w14:paraId="25E4FF5B" w14:textId="196811DA" w:rsidR="009C0F15" w:rsidRPr="00FD51B7" w:rsidRDefault="009C0F15" w:rsidP="004932C9">
      <w:pPr>
        <w:spacing w:after="0" w:line="240" w:lineRule="auto"/>
      </w:pPr>
      <w:r w:rsidRPr="00FD51B7">
        <w:t xml:space="preserve">C.C. No. </w:t>
      </w:r>
      <w:r w:rsidR="00C05CD7">
        <w:t>1.094.909.620</w:t>
      </w:r>
    </w:p>
    <w:p w14:paraId="30D7DBF0" w14:textId="77777777" w:rsidR="00C05CD7" w:rsidRDefault="00C05CD7" w:rsidP="00C05CD7">
      <w:pPr>
        <w:spacing w:after="0" w:line="360" w:lineRule="auto"/>
        <w:jc w:val="both"/>
        <w:rPr>
          <w:rFonts w:asciiTheme="majorHAnsi" w:hAnsiTheme="majorHAnsi" w:cstheme="majorHAnsi"/>
          <w:sz w:val="24"/>
          <w:szCs w:val="24"/>
        </w:rPr>
      </w:pPr>
    </w:p>
    <w:p w14:paraId="43A5ADF6" w14:textId="77777777" w:rsidR="00BD5B41" w:rsidRDefault="00BD5B41" w:rsidP="00C05CD7">
      <w:pPr>
        <w:spacing w:after="0" w:line="360" w:lineRule="auto"/>
        <w:jc w:val="both"/>
        <w:rPr>
          <w:rFonts w:asciiTheme="majorHAnsi" w:hAnsiTheme="majorHAnsi" w:cstheme="majorHAnsi"/>
          <w:sz w:val="24"/>
          <w:szCs w:val="24"/>
        </w:rPr>
      </w:pPr>
    </w:p>
    <w:p w14:paraId="5CD7418A" w14:textId="77777777" w:rsidR="00BD5B41" w:rsidRPr="009C0F15" w:rsidRDefault="00BD5B41" w:rsidP="00C05CD7">
      <w:pPr>
        <w:spacing w:after="0" w:line="360" w:lineRule="auto"/>
        <w:jc w:val="both"/>
        <w:rPr>
          <w:rFonts w:asciiTheme="majorHAnsi" w:hAnsiTheme="majorHAnsi" w:cstheme="majorHAnsi"/>
          <w:sz w:val="24"/>
          <w:szCs w:val="24"/>
        </w:rPr>
      </w:pPr>
    </w:p>
    <w:p w14:paraId="58F1A3EA" w14:textId="77777777" w:rsidR="002F04B6" w:rsidRDefault="009C0F15" w:rsidP="00C05CD7">
      <w:pPr>
        <w:spacing w:after="0" w:line="360" w:lineRule="auto"/>
        <w:jc w:val="both"/>
        <w:rPr>
          <w:rFonts w:asciiTheme="majorHAnsi" w:hAnsiTheme="majorHAnsi" w:cstheme="majorHAnsi"/>
          <w:sz w:val="24"/>
          <w:szCs w:val="24"/>
        </w:rPr>
      </w:pPr>
      <w:r w:rsidRPr="009C0F15">
        <w:rPr>
          <w:rFonts w:asciiTheme="majorHAnsi" w:hAnsiTheme="majorHAnsi" w:cstheme="majorHAnsi"/>
          <w:sz w:val="24"/>
          <w:szCs w:val="24"/>
        </w:rPr>
        <w:t>Firma</w:t>
      </w:r>
    </w:p>
    <w:p w14:paraId="033EB28D" w14:textId="77777777" w:rsidR="001D3613" w:rsidRDefault="001D3613" w:rsidP="00C05CD7">
      <w:pPr>
        <w:spacing w:after="0" w:line="360" w:lineRule="auto"/>
        <w:jc w:val="both"/>
      </w:pPr>
      <w:r w:rsidRPr="001D3613">
        <w:t>NELSON ALCALDE OSPINA</w:t>
      </w:r>
    </w:p>
    <w:p w14:paraId="11F5D090" w14:textId="77BFBA17" w:rsidR="00C305F6" w:rsidRPr="002F04B6" w:rsidRDefault="009C0F15" w:rsidP="00C05CD7">
      <w:pPr>
        <w:spacing w:after="0" w:line="360" w:lineRule="auto"/>
        <w:jc w:val="both"/>
        <w:rPr>
          <w:rFonts w:asciiTheme="majorHAnsi" w:hAnsiTheme="majorHAnsi" w:cstheme="majorHAnsi"/>
          <w:sz w:val="24"/>
          <w:szCs w:val="24"/>
        </w:rPr>
      </w:pPr>
      <w:r w:rsidRPr="002F04B6">
        <w:t xml:space="preserve">Supervisor(a) Contrato </w:t>
      </w:r>
      <w:r w:rsidR="001D3613" w:rsidRPr="009C0F15">
        <w:rPr>
          <w:rFonts w:asciiTheme="majorHAnsi" w:hAnsiTheme="majorHAnsi" w:cstheme="majorHAnsi"/>
        </w:rPr>
        <w:t>No</w:t>
      </w:r>
      <w:r w:rsidR="001D3613" w:rsidRPr="00053900">
        <w:rPr>
          <w:rFonts w:asciiTheme="majorHAnsi" w:hAnsiTheme="majorHAnsi" w:cstheme="majorHAnsi"/>
        </w:rPr>
        <w:t xml:space="preserve">. </w:t>
      </w:r>
      <w:r w:rsidR="001D3613" w:rsidRPr="00A81DFB">
        <w:rPr>
          <w:rFonts w:asciiTheme="majorHAnsi" w:hAnsiTheme="majorHAnsi" w:cstheme="majorHAnsi"/>
        </w:rPr>
        <w:t>CO1.PCCNTR.</w:t>
      </w:r>
      <w:r w:rsidR="001D3613">
        <w:rPr>
          <w:rFonts w:asciiTheme="majorHAnsi" w:hAnsiTheme="majorHAnsi" w:cstheme="majorHAnsi"/>
        </w:rPr>
        <w:t>9149954</w:t>
      </w:r>
    </w:p>
    <w:p w14:paraId="3560E7EE" w14:textId="391C311C" w:rsidR="00506B30" w:rsidRPr="002F04B6" w:rsidRDefault="009C0F15" w:rsidP="00C05CD7">
      <w:pPr>
        <w:spacing w:after="0"/>
      </w:pPr>
      <w:r w:rsidRPr="002F04B6">
        <w:t>Carg</w:t>
      </w:r>
      <w:bookmarkEnd w:id="1"/>
      <w:r w:rsidR="00506B30" w:rsidRPr="002F04B6">
        <w:t>o</w:t>
      </w:r>
      <w:r w:rsidR="00CD3A93" w:rsidRPr="002F04B6">
        <w:t>: PROFESIONAL G0</w:t>
      </w:r>
      <w:r w:rsidR="001D3613">
        <w:t>2</w:t>
      </w:r>
    </w:p>
    <w:p w14:paraId="2D0739EA" w14:textId="77777777" w:rsidR="00AF4B60" w:rsidRDefault="00AF4B60" w:rsidP="00C05CD7">
      <w:pPr>
        <w:spacing w:after="0"/>
      </w:pPr>
    </w:p>
    <w:p w14:paraId="415B4F95" w14:textId="77777777" w:rsidR="00245102" w:rsidRDefault="00245102" w:rsidP="00C05CD7">
      <w:pPr>
        <w:spacing w:after="0"/>
      </w:pPr>
    </w:p>
    <w:p w14:paraId="5ABF7ADC" w14:textId="77777777" w:rsidR="00245102" w:rsidRDefault="00245102" w:rsidP="00C05CD7">
      <w:pPr>
        <w:spacing w:after="0"/>
      </w:pPr>
    </w:p>
    <w:p w14:paraId="6C9991DC" w14:textId="77777777" w:rsidR="00245102" w:rsidRDefault="00245102" w:rsidP="00C05CD7">
      <w:pPr>
        <w:spacing w:after="0"/>
      </w:pPr>
    </w:p>
    <w:p w14:paraId="21290EE4" w14:textId="77777777" w:rsidR="00245102" w:rsidRDefault="00245102" w:rsidP="00C05CD7">
      <w:pPr>
        <w:spacing w:after="0"/>
      </w:pPr>
    </w:p>
    <w:p w14:paraId="3E179E4E" w14:textId="77777777" w:rsidR="00245102" w:rsidRDefault="00245102" w:rsidP="00C05CD7">
      <w:pPr>
        <w:spacing w:after="0"/>
      </w:pPr>
    </w:p>
    <w:p w14:paraId="29B91F60" w14:textId="77777777" w:rsidR="00245102" w:rsidRDefault="00245102" w:rsidP="00C05CD7">
      <w:pPr>
        <w:spacing w:after="0"/>
      </w:pPr>
    </w:p>
    <w:p w14:paraId="0B09A57F" w14:textId="77777777" w:rsidR="00245102" w:rsidRDefault="00245102" w:rsidP="00C05CD7">
      <w:pPr>
        <w:spacing w:after="0"/>
      </w:pPr>
    </w:p>
    <w:p w14:paraId="10D0A933" w14:textId="77777777" w:rsidR="00245102" w:rsidRDefault="00245102" w:rsidP="00C05CD7">
      <w:pPr>
        <w:spacing w:after="0"/>
      </w:pPr>
    </w:p>
    <w:p w14:paraId="509024B6" w14:textId="77777777" w:rsidR="00245102" w:rsidRDefault="00245102" w:rsidP="00C05CD7">
      <w:pPr>
        <w:spacing w:after="0"/>
      </w:pPr>
    </w:p>
    <w:p w14:paraId="77C85106" w14:textId="77777777" w:rsidR="00245102" w:rsidRDefault="00245102" w:rsidP="00C05CD7">
      <w:pPr>
        <w:spacing w:after="0"/>
      </w:pPr>
    </w:p>
    <w:p w14:paraId="5BABE797" w14:textId="77777777" w:rsidR="00245102" w:rsidRDefault="00245102" w:rsidP="00C05CD7">
      <w:pPr>
        <w:spacing w:after="0"/>
      </w:pPr>
    </w:p>
    <w:p w14:paraId="790BBF6D" w14:textId="77777777" w:rsidR="00245102" w:rsidRDefault="00245102" w:rsidP="00C05CD7">
      <w:pPr>
        <w:spacing w:after="0"/>
      </w:pPr>
    </w:p>
    <w:p w14:paraId="0565B0F7" w14:textId="77777777" w:rsidR="00245102" w:rsidRDefault="00245102" w:rsidP="00C05CD7">
      <w:pPr>
        <w:spacing w:after="0"/>
      </w:pPr>
    </w:p>
    <w:p w14:paraId="7F79B260" w14:textId="77777777" w:rsidR="00245102" w:rsidRDefault="00245102" w:rsidP="00C05CD7">
      <w:pPr>
        <w:spacing w:after="0"/>
      </w:pPr>
    </w:p>
    <w:p w14:paraId="4249A2F9" w14:textId="77777777" w:rsidR="00245102" w:rsidRDefault="00245102" w:rsidP="00C05CD7">
      <w:pPr>
        <w:spacing w:after="0"/>
      </w:pPr>
    </w:p>
    <w:p w14:paraId="37870BCC" w14:textId="77777777" w:rsidR="00245102" w:rsidRDefault="00245102" w:rsidP="00C05CD7">
      <w:pPr>
        <w:spacing w:after="0"/>
      </w:pPr>
    </w:p>
    <w:p w14:paraId="6A1A1F50" w14:textId="77777777" w:rsidR="00245102" w:rsidRDefault="00245102" w:rsidP="00C05CD7">
      <w:pPr>
        <w:spacing w:after="0"/>
      </w:pPr>
    </w:p>
    <w:p w14:paraId="5F695608" w14:textId="77777777" w:rsidR="00245102" w:rsidRDefault="00245102" w:rsidP="00C05CD7">
      <w:pPr>
        <w:spacing w:after="0"/>
      </w:pPr>
    </w:p>
    <w:p w14:paraId="5F0FFE1B" w14:textId="77777777" w:rsidR="00245102" w:rsidRDefault="00245102" w:rsidP="00C05CD7">
      <w:pPr>
        <w:spacing w:after="0"/>
      </w:pPr>
    </w:p>
    <w:p w14:paraId="69B9AA2D" w14:textId="77777777" w:rsidR="00245102" w:rsidRDefault="00245102" w:rsidP="00C05CD7">
      <w:pPr>
        <w:spacing w:after="0"/>
      </w:pPr>
    </w:p>
    <w:p w14:paraId="496BC2AC" w14:textId="77777777" w:rsidR="00245102" w:rsidRDefault="00245102" w:rsidP="00C05CD7">
      <w:pPr>
        <w:spacing w:after="0"/>
      </w:pPr>
    </w:p>
    <w:p w14:paraId="2640AD9E" w14:textId="77777777" w:rsidR="00245102" w:rsidRDefault="00245102" w:rsidP="00C05CD7">
      <w:pPr>
        <w:spacing w:after="0"/>
      </w:pPr>
    </w:p>
    <w:p w14:paraId="3DEEA0F4" w14:textId="77777777" w:rsidR="00245102" w:rsidRDefault="00245102" w:rsidP="00C05CD7">
      <w:pPr>
        <w:spacing w:after="0"/>
      </w:pPr>
    </w:p>
    <w:p w14:paraId="7F97D35A" w14:textId="77777777" w:rsidR="00245102" w:rsidRDefault="00245102" w:rsidP="00C05CD7">
      <w:pPr>
        <w:spacing w:after="0"/>
      </w:pPr>
    </w:p>
    <w:p w14:paraId="117A5F9A" w14:textId="77777777" w:rsidR="00245102" w:rsidRDefault="00245102" w:rsidP="00C05CD7">
      <w:pPr>
        <w:spacing w:after="0"/>
      </w:pPr>
    </w:p>
    <w:p w14:paraId="39D517C9" w14:textId="77777777" w:rsidR="00245102" w:rsidRDefault="00245102" w:rsidP="00C05CD7">
      <w:pPr>
        <w:spacing w:after="0"/>
      </w:pPr>
    </w:p>
    <w:p w14:paraId="3C740126" w14:textId="77777777" w:rsidR="00245102" w:rsidRDefault="00245102" w:rsidP="00C05CD7">
      <w:pPr>
        <w:spacing w:after="0"/>
      </w:pPr>
    </w:p>
    <w:p w14:paraId="4208DCC8" w14:textId="77777777" w:rsidR="001C10B3" w:rsidRDefault="001C10B3" w:rsidP="001C10B3">
      <w:pPr>
        <w:pStyle w:val="Ttulo1"/>
      </w:pPr>
      <w:r>
        <w:t>Control</w:t>
      </w:r>
      <w:r>
        <w:rPr>
          <w:spacing w:val="7"/>
        </w:rPr>
        <w:t xml:space="preserve"> </w:t>
      </w:r>
      <w:r>
        <w:t>de</w:t>
      </w:r>
      <w:r>
        <w:rPr>
          <w:spacing w:val="7"/>
        </w:rPr>
        <w:t xml:space="preserve"> </w:t>
      </w:r>
      <w:r>
        <w:rPr>
          <w:spacing w:val="-2"/>
        </w:rPr>
        <w:t>Cambios</w:t>
      </w:r>
    </w:p>
    <w:p w14:paraId="690ABD72" w14:textId="77777777" w:rsidR="001C10B3" w:rsidRDefault="001C10B3" w:rsidP="001C10B3">
      <w:pPr>
        <w:pStyle w:val="Textoindependiente"/>
        <w:spacing w:before="109"/>
        <w:rPr>
          <w:b/>
          <w:sz w:val="20"/>
        </w:rPr>
      </w:pPr>
    </w:p>
    <w:tbl>
      <w:tblPr>
        <w:tblStyle w:val="TableNormal"/>
        <w:tblW w:w="0" w:type="auto"/>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29"/>
        <w:gridCol w:w="2272"/>
        <w:gridCol w:w="5815"/>
      </w:tblGrid>
      <w:tr w:rsidR="001C10B3" w14:paraId="43EDEBE4" w14:textId="77777777" w:rsidTr="004D2FC2">
        <w:trPr>
          <w:trHeight w:val="561"/>
        </w:trPr>
        <w:tc>
          <w:tcPr>
            <w:tcW w:w="1129" w:type="dxa"/>
          </w:tcPr>
          <w:p w14:paraId="5C12A19E" w14:textId="77777777" w:rsidR="001C10B3" w:rsidRDefault="001C10B3" w:rsidP="004D2FC2">
            <w:pPr>
              <w:pStyle w:val="TableParagraph"/>
              <w:spacing w:before="136"/>
              <w:ind w:left="11"/>
              <w:jc w:val="center"/>
              <w:rPr>
                <w:b/>
                <w:sz w:val="20"/>
              </w:rPr>
            </w:pPr>
            <w:r>
              <w:rPr>
                <w:b/>
                <w:spacing w:val="-2"/>
                <w:sz w:val="20"/>
              </w:rPr>
              <w:t>VERSIÓN</w:t>
            </w:r>
          </w:p>
        </w:tc>
        <w:tc>
          <w:tcPr>
            <w:tcW w:w="2272" w:type="dxa"/>
          </w:tcPr>
          <w:p w14:paraId="51CF171E" w14:textId="77777777" w:rsidR="001C10B3" w:rsidRDefault="001C10B3" w:rsidP="004D2FC2">
            <w:pPr>
              <w:pStyle w:val="TableParagraph"/>
              <w:spacing w:line="241" w:lineRule="exact"/>
              <w:ind w:left="19" w:right="16"/>
              <w:jc w:val="center"/>
              <w:rPr>
                <w:b/>
                <w:sz w:val="20"/>
              </w:rPr>
            </w:pPr>
            <w:r>
              <w:rPr>
                <w:b/>
                <w:sz w:val="20"/>
              </w:rPr>
              <w:t>FECHA</w:t>
            </w:r>
            <w:r>
              <w:rPr>
                <w:b/>
                <w:spacing w:val="-7"/>
                <w:sz w:val="20"/>
              </w:rPr>
              <w:t xml:space="preserve"> </w:t>
            </w:r>
            <w:r>
              <w:rPr>
                <w:b/>
                <w:sz w:val="20"/>
              </w:rPr>
              <w:t>DE</w:t>
            </w:r>
            <w:r>
              <w:rPr>
                <w:b/>
                <w:spacing w:val="-6"/>
                <w:sz w:val="20"/>
              </w:rPr>
              <w:t xml:space="preserve"> </w:t>
            </w:r>
            <w:r>
              <w:rPr>
                <w:b/>
                <w:sz w:val="20"/>
              </w:rPr>
              <w:t>ENTRADA</w:t>
            </w:r>
            <w:r>
              <w:rPr>
                <w:b/>
                <w:spacing w:val="-6"/>
                <w:sz w:val="20"/>
              </w:rPr>
              <w:t xml:space="preserve"> </w:t>
            </w:r>
            <w:r>
              <w:rPr>
                <w:b/>
                <w:spacing w:val="-5"/>
                <w:sz w:val="20"/>
              </w:rPr>
              <w:t>EN</w:t>
            </w:r>
          </w:p>
          <w:p w14:paraId="10B6C93F" w14:textId="77777777" w:rsidR="001C10B3" w:rsidRDefault="001C10B3" w:rsidP="004D2FC2">
            <w:pPr>
              <w:pStyle w:val="TableParagraph"/>
              <w:spacing w:before="34"/>
              <w:ind w:left="19"/>
              <w:jc w:val="center"/>
              <w:rPr>
                <w:b/>
                <w:sz w:val="20"/>
              </w:rPr>
            </w:pPr>
            <w:r>
              <w:rPr>
                <w:b/>
                <w:spacing w:val="-2"/>
                <w:sz w:val="20"/>
              </w:rPr>
              <w:t>VIGENCIA</w:t>
            </w:r>
          </w:p>
        </w:tc>
        <w:tc>
          <w:tcPr>
            <w:tcW w:w="5815" w:type="dxa"/>
          </w:tcPr>
          <w:p w14:paraId="4F532637" w14:textId="77777777" w:rsidR="001C10B3" w:rsidRDefault="001C10B3" w:rsidP="004D2FC2">
            <w:pPr>
              <w:pStyle w:val="TableParagraph"/>
              <w:spacing w:before="136"/>
              <w:ind w:left="1799"/>
              <w:rPr>
                <w:b/>
                <w:sz w:val="20"/>
              </w:rPr>
            </w:pPr>
            <w:r>
              <w:rPr>
                <w:b/>
                <w:sz w:val="20"/>
              </w:rPr>
              <w:t>NATURALEZA</w:t>
            </w:r>
            <w:r>
              <w:rPr>
                <w:b/>
                <w:spacing w:val="-9"/>
                <w:sz w:val="20"/>
              </w:rPr>
              <w:t xml:space="preserve"> </w:t>
            </w:r>
            <w:r>
              <w:rPr>
                <w:b/>
                <w:sz w:val="20"/>
              </w:rPr>
              <w:t>DEL</w:t>
            </w:r>
            <w:r>
              <w:rPr>
                <w:b/>
                <w:spacing w:val="-8"/>
                <w:sz w:val="20"/>
              </w:rPr>
              <w:t xml:space="preserve"> </w:t>
            </w:r>
            <w:r>
              <w:rPr>
                <w:b/>
                <w:spacing w:val="-2"/>
                <w:sz w:val="20"/>
              </w:rPr>
              <w:t>CAMBIO</w:t>
            </w:r>
          </w:p>
        </w:tc>
      </w:tr>
      <w:tr w:rsidR="001C10B3" w14:paraId="044C0D79" w14:textId="77777777" w:rsidTr="004D2FC2">
        <w:trPr>
          <w:trHeight w:val="1406"/>
        </w:trPr>
        <w:tc>
          <w:tcPr>
            <w:tcW w:w="1129" w:type="dxa"/>
          </w:tcPr>
          <w:p w14:paraId="197F507D" w14:textId="77777777" w:rsidR="001C10B3" w:rsidRDefault="001C10B3" w:rsidP="004D2FC2">
            <w:pPr>
              <w:pStyle w:val="TableParagraph"/>
              <w:rPr>
                <w:b/>
                <w:sz w:val="20"/>
              </w:rPr>
            </w:pPr>
          </w:p>
          <w:p w14:paraId="443F89E7" w14:textId="77777777" w:rsidR="001C10B3" w:rsidRDefault="001C10B3" w:rsidP="004D2FC2">
            <w:pPr>
              <w:pStyle w:val="TableParagraph"/>
              <w:spacing w:before="69"/>
              <w:rPr>
                <w:b/>
                <w:sz w:val="20"/>
              </w:rPr>
            </w:pPr>
          </w:p>
          <w:p w14:paraId="549A2920" w14:textId="77777777" w:rsidR="001C10B3" w:rsidRDefault="001C10B3" w:rsidP="004D2FC2">
            <w:pPr>
              <w:pStyle w:val="TableParagraph"/>
              <w:spacing w:before="1"/>
              <w:ind w:left="11" w:right="1"/>
              <w:jc w:val="center"/>
              <w:rPr>
                <w:sz w:val="20"/>
              </w:rPr>
            </w:pPr>
            <w:r>
              <w:rPr>
                <w:spacing w:val="-10"/>
                <w:sz w:val="20"/>
              </w:rPr>
              <w:t>1</w:t>
            </w:r>
          </w:p>
        </w:tc>
        <w:tc>
          <w:tcPr>
            <w:tcW w:w="2272" w:type="dxa"/>
          </w:tcPr>
          <w:p w14:paraId="39289208" w14:textId="77777777" w:rsidR="001C10B3" w:rsidRDefault="001C10B3" w:rsidP="004D2FC2">
            <w:pPr>
              <w:pStyle w:val="TableParagraph"/>
              <w:rPr>
                <w:b/>
                <w:sz w:val="20"/>
              </w:rPr>
            </w:pPr>
          </w:p>
          <w:p w14:paraId="64771BD7" w14:textId="77777777" w:rsidR="001C10B3" w:rsidRDefault="001C10B3" w:rsidP="004D2FC2">
            <w:pPr>
              <w:pStyle w:val="TableParagraph"/>
              <w:spacing w:before="69"/>
              <w:rPr>
                <w:b/>
                <w:sz w:val="20"/>
              </w:rPr>
            </w:pPr>
          </w:p>
          <w:p w14:paraId="4873E644" w14:textId="77777777" w:rsidR="001C10B3" w:rsidRDefault="001C10B3" w:rsidP="004D2FC2">
            <w:pPr>
              <w:pStyle w:val="TableParagraph"/>
              <w:spacing w:before="1"/>
              <w:ind w:left="652"/>
              <w:rPr>
                <w:sz w:val="20"/>
              </w:rPr>
            </w:pPr>
            <w:r>
              <w:rPr>
                <w:sz w:val="20"/>
              </w:rPr>
              <w:t>Marzo</w:t>
            </w:r>
            <w:r>
              <w:rPr>
                <w:spacing w:val="-1"/>
                <w:sz w:val="20"/>
              </w:rPr>
              <w:t xml:space="preserve"> </w:t>
            </w:r>
            <w:r>
              <w:rPr>
                <w:spacing w:val="-4"/>
                <w:sz w:val="20"/>
              </w:rPr>
              <w:t>2026</w:t>
            </w:r>
          </w:p>
        </w:tc>
        <w:tc>
          <w:tcPr>
            <w:tcW w:w="5815" w:type="dxa"/>
          </w:tcPr>
          <w:p w14:paraId="21558C68" w14:textId="77777777" w:rsidR="001C10B3" w:rsidRDefault="001C10B3" w:rsidP="004D2FC2">
            <w:pPr>
              <w:pStyle w:val="TableParagraph"/>
              <w:spacing w:line="241" w:lineRule="exact"/>
              <w:ind w:left="109"/>
              <w:jc w:val="both"/>
              <w:rPr>
                <w:sz w:val="20"/>
              </w:rPr>
            </w:pPr>
            <w:r>
              <w:rPr>
                <w:sz w:val="20"/>
              </w:rPr>
              <w:t>Creación</w:t>
            </w:r>
            <w:r>
              <w:rPr>
                <w:spacing w:val="-5"/>
                <w:sz w:val="20"/>
              </w:rPr>
              <w:t xml:space="preserve"> </w:t>
            </w:r>
            <w:r>
              <w:rPr>
                <w:sz w:val="20"/>
              </w:rPr>
              <w:t>del</w:t>
            </w:r>
            <w:r>
              <w:rPr>
                <w:spacing w:val="-6"/>
                <w:sz w:val="20"/>
              </w:rPr>
              <w:t xml:space="preserve"> </w:t>
            </w:r>
            <w:r>
              <w:rPr>
                <w:spacing w:val="-2"/>
                <w:sz w:val="20"/>
              </w:rPr>
              <w:t>formato.</w:t>
            </w:r>
          </w:p>
          <w:p w14:paraId="69F8331E" w14:textId="701166F6" w:rsidR="001C10B3" w:rsidRDefault="001C10B3" w:rsidP="004D2FC2">
            <w:pPr>
              <w:pStyle w:val="TableParagraph"/>
              <w:spacing w:before="39" w:line="276" w:lineRule="auto"/>
              <w:ind w:left="109" w:right="92"/>
              <w:jc w:val="both"/>
              <w:rPr>
                <w:sz w:val="20"/>
              </w:rPr>
            </w:pPr>
            <w:r>
              <w:rPr>
                <w:sz w:val="20"/>
              </w:rPr>
              <w:t>El presente formato sustituye el formato</w:t>
            </w:r>
            <w:r>
              <w:rPr>
                <w:spacing w:val="-1"/>
                <w:sz w:val="20"/>
              </w:rPr>
              <w:t xml:space="preserve"> </w:t>
            </w:r>
            <w:r>
              <w:rPr>
                <w:sz w:val="20"/>
              </w:rPr>
              <w:t>GTH-F-062, en virtud de su migración del proceso</w:t>
            </w:r>
            <w:r>
              <w:rPr>
                <w:spacing w:val="-1"/>
                <w:sz w:val="20"/>
              </w:rPr>
              <w:t xml:space="preserve"> </w:t>
            </w:r>
            <w:r>
              <w:rPr>
                <w:sz w:val="20"/>
              </w:rPr>
              <w:t>de Gestión del Talento</w:t>
            </w:r>
            <w:r>
              <w:rPr>
                <w:spacing w:val="-1"/>
                <w:sz w:val="20"/>
              </w:rPr>
              <w:t xml:space="preserve"> </w:t>
            </w:r>
            <w:r>
              <w:rPr>
                <w:sz w:val="20"/>
              </w:rPr>
              <w:t>Humano al proceso de Gestión</w:t>
            </w:r>
            <w:r>
              <w:rPr>
                <w:spacing w:val="74"/>
                <w:w w:val="150"/>
                <w:sz w:val="20"/>
              </w:rPr>
              <w:t xml:space="preserve"> </w:t>
            </w:r>
            <w:r>
              <w:rPr>
                <w:sz w:val="20"/>
              </w:rPr>
              <w:t>Contractual,</w:t>
            </w:r>
            <w:r>
              <w:rPr>
                <w:spacing w:val="77"/>
                <w:w w:val="150"/>
                <w:sz w:val="20"/>
              </w:rPr>
              <w:t xml:space="preserve"> </w:t>
            </w:r>
            <w:r>
              <w:rPr>
                <w:sz w:val="20"/>
              </w:rPr>
              <w:t>conforme</w:t>
            </w:r>
            <w:r>
              <w:rPr>
                <w:spacing w:val="75"/>
                <w:w w:val="150"/>
                <w:sz w:val="20"/>
              </w:rPr>
              <w:t xml:space="preserve"> </w:t>
            </w:r>
            <w:proofErr w:type="gramStart"/>
            <w:r>
              <w:rPr>
                <w:sz w:val="20"/>
              </w:rPr>
              <w:t>a</w:t>
            </w:r>
            <w:r>
              <w:rPr>
                <w:spacing w:val="28"/>
                <w:sz w:val="20"/>
              </w:rPr>
              <w:t xml:space="preserve">  </w:t>
            </w:r>
            <w:r>
              <w:rPr>
                <w:sz w:val="20"/>
              </w:rPr>
              <w:t>la</w:t>
            </w:r>
            <w:proofErr w:type="gramEnd"/>
            <w:r>
              <w:rPr>
                <w:spacing w:val="75"/>
                <w:w w:val="150"/>
                <w:sz w:val="20"/>
              </w:rPr>
              <w:t xml:space="preserve"> </w:t>
            </w:r>
            <w:r w:rsidR="001E08E9">
              <w:rPr>
                <w:sz w:val="20"/>
              </w:rPr>
              <w:t>actualización</w:t>
            </w:r>
            <w:r w:rsidR="001E08E9">
              <w:rPr>
                <w:spacing w:val="30"/>
                <w:sz w:val="20"/>
              </w:rPr>
              <w:t xml:space="preserve"> documental</w:t>
            </w:r>
          </w:p>
          <w:p w14:paraId="71CDEEB8" w14:textId="77777777" w:rsidR="001C10B3" w:rsidRDefault="001C10B3" w:rsidP="004D2FC2">
            <w:pPr>
              <w:pStyle w:val="TableParagraph"/>
              <w:spacing w:line="242" w:lineRule="exact"/>
              <w:ind w:left="109"/>
              <w:rPr>
                <w:sz w:val="20"/>
              </w:rPr>
            </w:pPr>
            <w:r>
              <w:rPr>
                <w:spacing w:val="-2"/>
                <w:sz w:val="20"/>
              </w:rPr>
              <w:t>correspondiente.</w:t>
            </w:r>
          </w:p>
        </w:tc>
      </w:tr>
    </w:tbl>
    <w:p w14:paraId="74AD7B8C" w14:textId="77777777" w:rsidR="001C10B3" w:rsidRDefault="001C10B3" w:rsidP="001C10B3">
      <w:pPr>
        <w:pStyle w:val="Textoindependiente"/>
        <w:rPr>
          <w:b/>
        </w:rPr>
      </w:pPr>
    </w:p>
    <w:p w14:paraId="3E69AA96" w14:textId="77777777" w:rsidR="001C10B3" w:rsidRDefault="001C10B3" w:rsidP="001C10B3">
      <w:pPr>
        <w:pStyle w:val="Textoindependiente"/>
        <w:rPr>
          <w:b/>
        </w:rPr>
      </w:pPr>
    </w:p>
    <w:p w14:paraId="76C218BA" w14:textId="77777777" w:rsidR="001C10B3" w:rsidRDefault="001C10B3" w:rsidP="001C10B3">
      <w:pPr>
        <w:pStyle w:val="Textoindependiente"/>
        <w:rPr>
          <w:b/>
        </w:rPr>
      </w:pPr>
    </w:p>
    <w:p w14:paraId="0AD4A4F2" w14:textId="77777777" w:rsidR="00245102" w:rsidRDefault="00245102" w:rsidP="00C05CD7">
      <w:pPr>
        <w:spacing w:after="0"/>
      </w:pPr>
    </w:p>
    <w:p w14:paraId="1CCBB3A8" w14:textId="77777777" w:rsidR="00245102" w:rsidRPr="002F04B6" w:rsidRDefault="00245102" w:rsidP="00C05CD7">
      <w:pPr>
        <w:spacing w:after="0"/>
      </w:pPr>
    </w:p>
    <w:sectPr w:rsidR="00245102" w:rsidRPr="002F04B6" w:rsidSect="007D3DE8">
      <w:headerReference w:type="default" r:id="rId9"/>
      <w:footerReference w:type="default" r:id="rId10"/>
      <w:pgSz w:w="12240" w:h="15840"/>
      <w:pgMar w:top="2231" w:right="1701" w:bottom="1506" w:left="1701" w:header="708" w:footer="6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A83B4F" w14:textId="77777777" w:rsidR="004C595B" w:rsidRDefault="004C595B" w:rsidP="001A74F0">
      <w:pPr>
        <w:spacing w:after="0" w:line="240" w:lineRule="auto"/>
      </w:pPr>
      <w:r>
        <w:separator/>
      </w:r>
    </w:p>
  </w:endnote>
  <w:endnote w:type="continuationSeparator" w:id="0">
    <w:p w14:paraId="4DDEEE50" w14:textId="77777777" w:rsidR="004C595B" w:rsidRDefault="004C595B" w:rsidP="001A74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MT">
    <w:altName w:val="Arial"/>
    <w:charset w:val="01"/>
    <w:family w:val="swiss"/>
    <w:pitch w:val="variable"/>
  </w:font>
  <w:font w:name="Trebuchet MS">
    <w:altName w:val="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05643831"/>
      <w:docPartObj>
        <w:docPartGallery w:val="Page Numbers (Bottom of Page)"/>
        <w:docPartUnique/>
      </w:docPartObj>
    </w:sdtPr>
    <w:sdtEndPr>
      <w:rPr>
        <w:color w:val="000000" w:themeColor="text1"/>
        <w:sz w:val="16"/>
        <w:szCs w:val="16"/>
      </w:rPr>
    </w:sdtEndPr>
    <w:sdtContent>
      <w:sdt>
        <w:sdtPr>
          <w:id w:val="-1078670258"/>
          <w:docPartObj>
            <w:docPartGallery w:val="Page Numbers (Bottom of Page)"/>
            <w:docPartUnique/>
          </w:docPartObj>
        </w:sdtPr>
        <w:sdtEndPr>
          <w:rPr>
            <w:sz w:val="24"/>
            <w:szCs w:val="24"/>
          </w:rPr>
        </w:sdtEndPr>
        <w:sdtContent>
          <w:p w14:paraId="1176B5D7" w14:textId="094BB27A" w:rsidR="00506B30" w:rsidRDefault="00506B30" w:rsidP="00506B30">
            <w:pPr>
              <w:pStyle w:val="Piedepgina"/>
              <w:jc w:val="right"/>
            </w:pPr>
            <w:r>
              <w:fldChar w:fldCharType="begin"/>
            </w:r>
            <w:r>
              <w:instrText>PAGE   \* MERGEFORMAT</w:instrText>
            </w:r>
            <w:r>
              <w:fldChar w:fldCharType="separate"/>
            </w:r>
            <w:r w:rsidR="004B1C48">
              <w:rPr>
                <w:noProof/>
              </w:rPr>
              <w:t>5</w:t>
            </w:r>
            <w:r>
              <w:fldChar w:fldCharType="end"/>
            </w:r>
          </w:p>
          <w:p w14:paraId="4ADE81E0" w14:textId="6237ADE4" w:rsidR="00654BC2" w:rsidRPr="00951AAA" w:rsidRDefault="006A782A" w:rsidP="009F4403">
            <w:pPr>
              <w:pStyle w:val="Piedepgina"/>
              <w:jc w:val="center"/>
              <w:rPr>
                <w:color w:val="000000" w:themeColor="text1"/>
                <w:sz w:val="16"/>
                <w:szCs w:val="16"/>
              </w:rPr>
            </w:pPr>
            <w:r>
              <w:rPr>
                <w:sz w:val="24"/>
                <w:szCs w:val="24"/>
              </w:rPr>
              <w:t>G</w:t>
            </w:r>
            <w:r w:rsidR="00F772CC">
              <w:rPr>
                <w:sz w:val="24"/>
                <w:szCs w:val="24"/>
              </w:rPr>
              <w:t>CCON-F-087 V1</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F24515" w14:textId="77777777" w:rsidR="004C595B" w:rsidRDefault="004C595B" w:rsidP="001A74F0">
      <w:pPr>
        <w:spacing w:after="0" w:line="240" w:lineRule="auto"/>
      </w:pPr>
      <w:r>
        <w:separator/>
      </w:r>
    </w:p>
  </w:footnote>
  <w:footnote w:type="continuationSeparator" w:id="0">
    <w:p w14:paraId="11CC3EF3" w14:textId="77777777" w:rsidR="004C595B" w:rsidRDefault="004C595B" w:rsidP="001A74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3AFD4" w14:textId="5D441BD2" w:rsidR="00654BC2" w:rsidRDefault="00654BC2" w:rsidP="00654BC2">
    <w:pPr>
      <w:pStyle w:val="Encabezad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5293E"/>
    <w:multiLevelType w:val="hybridMultilevel"/>
    <w:tmpl w:val="08004BA8"/>
    <w:lvl w:ilvl="0" w:tplc="C8587F30">
      <w:start w:val="1"/>
      <w:numFmt w:val="lowerLetter"/>
      <w:lvlText w:val="%1)"/>
      <w:lvlJc w:val="left"/>
      <w:pPr>
        <w:ind w:left="1440" w:hanging="360"/>
      </w:pPr>
      <w:rPr>
        <w:rFonts w:hint="default"/>
        <w:b w:val="0"/>
        <w:bCs/>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0E797656"/>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19562F09"/>
    <w:multiLevelType w:val="hybridMultilevel"/>
    <w:tmpl w:val="2F88FF3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23077C39"/>
    <w:multiLevelType w:val="hybridMultilevel"/>
    <w:tmpl w:val="2F88FF3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37444C4"/>
    <w:multiLevelType w:val="hybridMultilevel"/>
    <w:tmpl w:val="2D56B4F4"/>
    <w:lvl w:ilvl="0" w:tplc="AA5C109C">
      <w:start w:val="1"/>
      <w:numFmt w:val="bullet"/>
      <w:lvlText w:val=""/>
      <w:lvlJc w:val="left"/>
      <w:pPr>
        <w:ind w:left="720" w:hanging="360"/>
      </w:pPr>
      <w:rPr>
        <w:rFonts w:ascii="Wingdings" w:hAnsi="Wingdings" w:hint="default"/>
        <w:b w:val="0"/>
        <w:bCs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26C93503"/>
    <w:multiLevelType w:val="hybridMultilevel"/>
    <w:tmpl w:val="D6064646"/>
    <w:lvl w:ilvl="0" w:tplc="24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96752A5"/>
    <w:multiLevelType w:val="hybridMultilevel"/>
    <w:tmpl w:val="0248DF76"/>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F527EAD"/>
    <w:multiLevelType w:val="hybridMultilevel"/>
    <w:tmpl w:val="134EF15A"/>
    <w:lvl w:ilvl="0" w:tplc="8DA472C6">
      <w:start w:val="1"/>
      <w:numFmt w:val="bullet"/>
      <w:lvlText w:val=""/>
      <w:lvlJc w:val="left"/>
      <w:pPr>
        <w:ind w:left="720" w:hanging="360"/>
      </w:pPr>
      <w:rPr>
        <w:rFonts w:ascii="Wingdings" w:hAnsi="Wingdings" w:hint="default"/>
        <w:b w:val="0"/>
        <w:bCs/>
        <w:color w:val="auto"/>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4CC01540"/>
    <w:multiLevelType w:val="hybridMultilevel"/>
    <w:tmpl w:val="0C7A18C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54051B98"/>
    <w:multiLevelType w:val="multilevel"/>
    <w:tmpl w:val="FC366B8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upperRoman"/>
      <w:isLgl/>
      <w:lvlText w:val="%1.%2.%3"/>
      <w:lvlJc w:val="left"/>
      <w:pPr>
        <w:ind w:left="1440" w:hanging="108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8B22F42"/>
    <w:multiLevelType w:val="hybridMultilevel"/>
    <w:tmpl w:val="5810CC14"/>
    <w:lvl w:ilvl="0" w:tplc="C02269CC">
      <w:start w:val="1"/>
      <w:numFmt w:val="decimal"/>
      <w:lvlText w:val="%1."/>
      <w:lvlJc w:val="left"/>
      <w:pPr>
        <w:ind w:left="720" w:hanging="360"/>
      </w:pPr>
      <w:rPr>
        <w:rFonts w:ascii="Arial" w:hAnsi="Arial" w:cs="Arial" w:hint="default"/>
        <w:b w:val="0"/>
        <w:bCs/>
        <w:i w:val="0"/>
        <w:iCs w:val="0"/>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6F8E5A39"/>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310017492">
    <w:abstractNumId w:val="2"/>
  </w:num>
  <w:num w:numId="2" w16cid:durableId="1672878245">
    <w:abstractNumId w:val="8"/>
  </w:num>
  <w:num w:numId="3" w16cid:durableId="1600797143">
    <w:abstractNumId w:val="7"/>
  </w:num>
  <w:num w:numId="4" w16cid:durableId="1425342691">
    <w:abstractNumId w:val="4"/>
  </w:num>
  <w:num w:numId="5" w16cid:durableId="1072004563">
    <w:abstractNumId w:val="6"/>
  </w:num>
  <w:num w:numId="6" w16cid:durableId="1228806491">
    <w:abstractNumId w:val="9"/>
  </w:num>
  <w:num w:numId="7" w16cid:durableId="812864938">
    <w:abstractNumId w:val="0"/>
  </w:num>
  <w:num w:numId="8" w16cid:durableId="698356268">
    <w:abstractNumId w:val="10"/>
  </w:num>
  <w:num w:numId="9" w16cid:durableId="1455558979">
    <w:abstractNumId w:val="11"/>
  </w:num>
  <w:num w:numId="10" w16cid:durableId="1121195028">
    <w:abstractNumId w:val="5"/>
  </w:num>
  <w:num w:numId="11" w16cid:durableId="887302505">
    <w:abstractNumId w:val="12"/>
  </w:num>
  <w:num w:numId="12" w16cid:durableId="1256670588">
    <w:abstractNumId w:val="3"/>
  </w:num>
  <w:num w:numId="13" w16cid:durableId="18624258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701"/>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74F0"/>
    <w:rsid w:val="00001204"/>
    <w:rsid w:val="00005561"/>
    <w:rsid w:val="00007D13"/>
    <w:rsid w:val="00016C82"/>
    <w:rsid w:val="00016D9C"/>
    <w:rsid w:val="000359A8"/>
    <w:rsid w:val="000500AB"/>
    <w:rsid w:val="00051219"/>
    <w:rsid w:val="000518FD"/>
    <w:rsid w:val="00053900"/>
    <w:rsid w:val="00055D12"/>
    <w:rsid w:val="00057837"/>
    <w:rsid w:val="000629D7"/>
    <w:rsid w:val="00073372"/>
    <w:rsid w:val="000756C7"/>
    <w:rsid w:val="0007647E"/>
    <w:rsid w:val="00077C92"/>
    <w:rsid w:val="00080222"/>
    <w:rsid w:val="00080CC0"/>
    <w:rsid w:val="000825C6"/>
    <w:rsid w:val="00083CBF"/>
    <w:rsid w:val="00093F20"/>
    <w:rsid w:val="000A0598"/>
    <w:rsid w:val="000A2AAE"/>
    <w:rsid w:val="000B2C5D"/>
    <w:rsid w:val="000B7303"/>
    <w:rsid w:val="000C3E68"/>
    <w:rsid w:val="000D1F35"/>
    <w:rsid w:val="000D543C"/>
    <w:rsid w:val="000E056B"/>
    <w:rsid w:val="000F6F78"/>
    <w:rsid w:val="00103064"/>
    <w:rsid w:val="00112A5E"/>
    <w:rsid w:val="00112D34"/>
    <w:rsid w:val="00115817"/>
    <w:rsid w:val="00115D36"/>
    <w:rsid w:val="0011624D"/>
    <w:rsid w:val="00120C48"/>
    <w:rsid w:val="00121277"/>
    <w:rsid w:val="00123C9B"/>
    <w:rsid w:val="00130A86"/>
    <w:rsid w:val="001340C9"/>
    <w:rsid w:val="0013769C"/>
    <w:rsid w:val="001410CB"/>
    <w:rsid w:val="00142566"/>
    <w:rsid w:val="00144FA5"/>
    <w:rsid w:val="001520F3"/>
    <w:rsid w:val="00166C56"/>
    <w:rsid w:val="00172D50"/>
    <w:rsid w:val="001811DD"/>
    <w:rsid w:val="00183C04"/>
    <w:rsid w:val="001961BF"/>
    <w:rsid w:val="00196FFD"/>
    <w:rsid w:val="001A74F0"/>
    <w:rsid w:val="001B1124"/>
    <w:rsid w:val="001B11EF"/>
    <w:rsid w:val="001B616F"/>
    <w:rsid w:val="001B6427"/>
    <w:rsid w:val="001B7763"/>
    <w:rsid w:val="001C10B3"/>
    <w:rsid w:val="001C3E2F"/>
    <w:rsid w:val="001C69C5"/>
    <w:rsid w:val="001D3613"/>
    <w:rsid w:val="001D44B3"/>
    <w:rsid w:val="001D5249"/>
    <w:rsid w:val="001E08E9"/>
    <w:rsid w:val="001E2689"/>
    <w:rsid w:val="001E4B96"/>
    <w:rsid w:val="001F0B85"/>
    <w:rsid w:val="001F65D8"/>
    <w:rsid w:val="002064B0"/>
    <w:rsid w:val="0021010F"/>
    <w:rsid w:val="00212517"/>
    <w:rsid w:val="00215472"/>
    <w:rsid w:val="00223A5E"/>
    <w:rsid w:val="00230F78"/>
    <w:rsid w:val="0024297B"/>
    <w:rsid w:val="00245102"/>
    <w:rsid w:val="00245923"/>
    <w:rsid w:val="002512B5"/>
    <w:rsid w:val="00252E74"/>
    <w:rsid w:val="0025385D"/>
    <w:rsid w:val="00256EE6"/>
    <w:rsid w:val="00266E54"/>
    <w:rsid w:val="002711B2"/>
    <w:rsid w:val="0027223C"/>
    <w:rsid w:val="00275B09"/>
    <w:rsid w:val="00281B96"/>
    <w:rsid w:val="00285781"/>
    <w:rsid w:val="002A1473"/>
    <w:rsid w:val="002A64E1"/>
    <w:rsid w:val="002A7C96"/>
    <w:rsid w:val="002B0F66"/>
    <w:rsid w:val="002B22A0"/>
    <w:rsid w:val="002B680F"/>
    <w:rsid w:val="002C3D35"/>
    <w:rsid w:val="002C4E8D"/>
    <w:rsid w:val="002D7A2D"/>
    <w:rsid w:val="002E73FE"/>
    <w:rsid w:val="002F04B6"/>
    <w:rsid w:val="002F31C0"/>
    <w:rsid w:val="003003EC"/>
    <w:rsid w:val="00303012"/>
    <w:rsid w:val="00303013"/>
    <w:rsid w:val="00306A3A"/>
    <w:rsid w:val="003451B0"/>
    <w:rsid w:val="0037576F"/>
    <w:rsid w:val="003861B0"/>
    <w:rsid w:val="0039584F"/>
    <w:rsid w:val="003C268F"/>
    <w:rsid w:val="003D0431"/>
    <w:rsid w:val="003E7E6A"/>
    <w:rsid w:val="00413007"/>
    <w:rsid w:val="004138AC"/>
    <w:rsid w:val="00416CF5"/>
    <w:rsid w:val="0045260C"/>
    <w:rsid w:val="00452628"/>
    <w:rsid w:val="00461D17"/>
    <w:rsid w:val="00472603"/>
    <w:rsid w:val="00473860"/>
    <w:rsid w:val="004750BF"/>
    <w:rsid w:val="004779AB"/>
    <w:rsid w:val="00484662"/>
    <w:rsid w:val="00485C86"/>
    <w:rsid w:val="0049240C"/>
    <w:rsid w:val="004932C9"/>
    <w:rsid w:val="004A2C01"/>
    <w:rsid w:val="004A6FB4"/>
    <w:rsid w:val="004B1C48"/>
    <w:rsid w:val="004B6C28"/>
    <w:rsid w:val="004B75B2"/>
    <w:rsid w:val="004C0A8B"/>
    <w:rsid w:val="004C1233"/>
    <w:rsid w:val="004C595B"/>
    <w:rsid w:val="004C59C6"/>
    <w:rsid w:val="004C7F95"/>
    <w:rsid w:val="004D0C91"/>
    <w:rsid w:val="0050082B"/>
    <w:rsid w:val="00501709"/>
    <w:rsid w:val="00503AEA"/>
    <w:rsid w:val="00506B30"/>
    <w:rsid w:val="00513318"/>
    <w:rsid w:val="00537FE7"/>
    <w:rsid w:val="00543FD1"/>
    <w:rsid w:val="00554BC7"/>
    <w:rsid w:val="005603F3"/>
    <w:rsid w:val="00563047"/>
    <w:rsid w:val="0056567B"/>
    <w:rsid w:val="00570932"/>
    <w:rsid w:val="005732D5"/>
    <w:rsid w:val="005771A9"/>
    <w:rsid w:val="005822EB"/>
    <w:rsid w:val="00582E74"/>
    <w:rsid w:val="00583DA2"/>
    <w:rsid w:val="0058429B"/>
    <w:rsid w:val="005856C2"/>
    <w:rsid w:val="005949E6"/>
    <w:rsid w:val="005A78E1"/>
    <w:rsid w:val="005B50D4"/>
    <w:rsid w:val="005C19B3"/>
    <w:rsid w:val="005D0CFE"/>
    <w:rsid w:val="005D6BC6"/>
    <w:rsid w:val="005E5EA0"/>
    <w:rsid w:val="005F0C7A"/>
    <w:rsid w:val="00601B2F"/>
    <w:rsid w:val="00611F7A"/>
    <w:rsid w:val="006143B5"/>
    <w:rsid w:val="0061449E"/>
    <w:rsid w:val="006146D5"/>
    <w:rsid w:val="00615762"/>
    <w:rsid w:val="0061589A"/>
    <w:rsid w:val="00617EDF"/>
    <w:rsid w:val="00621BF7"/>
    <w:rsid w:val="006234A4"/>
    <w:rsid w:val="00624BC7"/>
    <w:rsid w:val="00625EC7"/>
    <w:rsid w:val="0062700A"/>
    <w:rsid w:val="00654BC2"/>
    <w:rsid w:val="00660A46"/>
    <w:rsid w:val="00666185"/>
    <w:rsid w:val="00671B7E"/>
    <w:rsid w:val="006766E9"/>
    <w:rsid w:val="006779D7"/>
    <w:rsid w:val="006A737F"/>
    <w:rsid w:val="006A782A"/>
    <w:rsid w:val="006B139F"/>
    <w:rsid w:val="006B2C47"/>
    <w:rsid w:val="006B497B"/>
    <w:rsid w:val="006B6F06"/>
    <w:rsid w:val="006D4F91"/>
    <w:rsid w:val="006D5303"/>
    <w:rsid w:val="006E089E"/>
    <w:rsid w:val="006E0F48"/>
    <w:rsid w:val="006F6358"/>
    <w:rsid w:val="00703D0C"/>
    <w:rsid w:val="00706D55"/>
    <w:rsid w:val="00706E84"/>
    <w:rsid w:val="00712628"/>
    <w:rsid w:val="007222A9"/>
    <w:rsid w:val="00726FCB"/>
    <w:rsid w:val="007413B4"/>
    <w:rsid w:val="00757D0D"/>
    <w:rsid w:val="00760707"/>
    <w:rsid w:val="0077162B"/>
    <w:rsid w:val="0077164A"/>
    <w:rsid w:val="007818DC"/>
    <w:rsid w:val="00782197"/>
    <w:rsid w:val="00792DC2"/>
    <w:rsid w:val="007A7A34"/>
    <w:rsid w:val="007C2454"/>
    <w:rsid w:val="007C5E91"/>
    <w:rsid w:val="007C60AF"/>
    <w:rsid w:val="007D0C99"/>
    <w:rsid w:val="007D3DE8"/>
    <w:rsid w:val="007D753E"/>
    <w:rsid w:val="007E1D66"/>
    <w:rsid w:val="007E3751"/>
    <w:rsid w:val="007F4F11"/>
    <w:rsid w:val="008046E0"/>
    <w:rsid w:val="00807559"/>
    <w:rsid w:val="008163E4"/>
    <w:rsid w:val="00835420"/>
    <w:rsid w:val="00845982"/>
    <w:rsid w:val="00845C19"/>
    <w:rsid w:val="00851568"/>
    <w:rsid w:val="00851EF8"/>
    <w:rsid w:val="0085223B"/>
    <w:rsid w:val="00856C99"/>
    <w:rsid w:val="0086051C"/>
    <w:rsid w:val="00864D6A"/>
    <w:rsid w:val="008748F7"/>
    <w:rsid w:val="00875F00"/>
    <w:rsid w:val="0088476E"/>
    <w:rsid w:val="00892B72"/>
    <w:rsid w:val="008B1665"/>
    <w:rsid w:val="008B2282"/>
    <w:rsid w:val="008B37F2"/>
    <w:rsid w:val="008B48EB"/>
    <w:rsid w:val="008D0B30"/>
    <w:rsid w:val="008D2A18"/>
    <w:rsid w:val="008D4FD9"/>
    <w:rsid w:val="008E2F12"/>
    <w:rsid w:val="008E764E"/>
    <w:rsid w:val="008F38DA"/>
    <w:rsid w:val="008F428C"/>
    <w:rsid w:val="008F46A7"/>
    <w:rsid w:val="008F7FAF"/>
    <w:rsid w:val="00902D32"/>
    <w:rsid w:val="00905012"/>
    <w:rsid w:val="0092301E"/>
    <w:rsid w:val="00932191"/>
    <w:rsid w:val="00942D54"/>
    <w:rsid w:val="00943873"/>
    <w:rsid w:val="00951AAA"/>
    <w:rsid w:val="00961D7E"/>
    <w:rsid w:val="0096301E"/>
    <w:rsid w:val="009645E2"/>
    <w:rsid w:val="00974A0F"/>
    <w:rsid w:val="00993ADA"/>
    <w:rsid w:val="009A6585"/>
    <w:rsid w:val="009B667D"/>
    <w:rsid w:val="009C0F15"/>
    <w:rsid w:val="009D6A1D"/>
    <w:rsid w:val="009E3613"/>
    <w:rsid w:val="009F4403"/>
    <w:rsid w:val="00A021CE"/>
    <w:rsid w:val="00A05289"/>
    <w:rsid w:val="00A11CCE"/>
    <w:rsid w:val="00A3189D"/>
    <w:rsid w:val="00A340BB"/>
    <w:rsid w:val="00A46C67"/>
    <w:rsid w:val="00A522D3"/>
    <w:rsid w:val="00A52A27"/>
    <w:rsid w:val="00A62C58"/>
    <w:rsid w:val="00A7518B"/>
    <w:rsid w:val="00A76F2E"/>
    <w:rsid w:val="00A81C35"/>
    <w:rsid w:val="00A81DFB"/>
    <w:rsid w:val="00A84C3A"/>
    <w:rsid w:val="00A87A2E"/>
    <w:rsid w:val="00AA24BB"/>
    <w:rsid w:val="00AA3002"/>
    <w:rsid w:val="00AA7662"/>
    <w:rsid w:val="00AB001F"/>
    <w:rsid w:val="00AB1816"/>
    <w:rsid w:val="00AD062D"/>
    <w:rsid w:val="00AD19D8"/>
    <w:rsid w:val="00AF4B60"/>
    <w:rsid w:val="00B153A2"/>
    <w:rsid w:val="00B17AF3"/>
    <w:rsid w:val="00B17B93"/>
    <w:rsid w:val="00B22AAE"/>
    <w:rsid w:val="00B23C29"/>
    <w:rsid w:val="00B24484"/>
    <w:rsid w:val="00B32BB7"/>
    <w:rsid w:val="00B35E6B"/>
    <w:rsid w:val="00B360D5"/>
    <w:rsid w:val="00B415D7"/>
    <w:rsid w:val="00B444CC"/>
    <w:rsid w:val="00B46E4F"/>
    <w:rsid w:val="00B53C8B"/>
    <w:rsid w:val="00B546BF"/>
    <w:rsid w:val="00B54D6B"/>
    <w:rsid w:val="00B64121"/>
    <w:rsid w:val="00B733A2"/>
    <w:rsid w:val="00B75A43"/>
    <w:rsid w:val="00B77A7F"/>
    <w:rsid w:val="00B8378C"/>
    <w:rsid w:val="00B91740"/>
    <w:rsid w:val="00B972FA"/>
    <w:rsid w:val="00BB5BD5"/>
    <w:rsid w:val="00BD4AD5"/>
    <w:rsid w:val="00BD5B41"/>
    <w:rsid w:val="00BF05CD"/>
    <w:rsid w:val="00BF09E7"/>
    <w:rsid w:val="00BF577E"/>
    <w:rsid w:val="00C04D7C"/>
    <w:rsid w:val="00C05061"/>
    <w:rsid w:val="00C05CD7"/>
    <w:rsid w:val="00C27AEA"/>
    <w:rsid w:val="00C305F6"/>
    <w:rsid w:val="00C37A9C"/>
    <w:rsid w:val="00C41355"/>
    <w:rsid w:val="00C479E6"/>
    <w:rsid w:val="00C50F2A"/>
    <w:rsid w:val="00C55A2B"/>
    <w:rsid w:val="00C6554F"/>
    <w:rsid w:val="00C65764"/>
    <w:rsid w:val="00C75389"/>
    <w:rsid w:val="00C81124"/>
    <w:rsid w:val="00C846D4"/>
    <w:rsid w:val="00C869B1"/>
    <w:rsid w:val="00C91BF1"/>
    <w:rsid w:val="00C927CF"/>
    <w:rsid w:val="00CA7308"/>
    <w:rsid w:val="00CB145D"/>
    <w:rsid w:val="00CB53B5"/>
    <w:rsid w:val="00CB5D06"/>
    <w:rsid w:val="00CB715A"/>
    <w:rsid w:val="00CD3A01"/>
    <w:rsid w:val="00CD3A93"/>
    <w:rsid w:val="00CD455E"/>
    <w:rsid w:val="00CE61DA"/>
    <w:rsid w:val="00CF32B3"/>
    <w:rsid w:val="00CF631E"/>
    <w:rsid w:val="00D03806"/>
    <w:rsid w:val="00D0381C"/>
    <w:rsid w:val="00D15C15"/>
    <w:rsid w:val="00D53A48"/>
    <w:rsid w:val="00D7405F"/>
    <w:rsid w:val="00D95AF9"/>
    <w:rsid w:val="00DB1B98"/>
    <w:rsid w:val="00DB667F"/>
    <w:rsid w:val="00DD291E"/>
    <w:rsid w:val="00DE02F5"/>
    <w:rsid w:val="00DE5E5F"/>
    <w:rsid w:val="00DE6031"/>
    <w:rsid w:val="00E12E31"/>
    <w:rsid w:val="00E16DDB"/>
    <w:rsid w:val="00E42970"/>
    <w:rsid w:val="00E44038"/>
    <w:rsid w:val="00E445F2"/>
    <w:rsid w:val="00E53133"/>
    <w:rsid w:val="00E57970"/>
    <w:rsid w:val="00E62FB9"/>
    <w:rsid w:val="00E635B0"/>
    <w:rsid w:val="00E804E4"/>
    <w:rsid w:val="00E83D30"/>
    <w:rsid w:val="00E860AF"/>
    <w:rsid w:val="00E95C66"/>
    <w:rsid w:val="00E96CCF"/>
    <w:rsid w:val="00EA350C"/>
    <w:rsid w:val="00EB0420"/>
    <w:rsid w:val="00EB4A0F"/>
    <w:rsid w:val="00EB68C8"/>
    <w:rsid w:val="00EC1059"/>
    <w:rsid w:val="00EC16B7"/>
    <w:rsid w:val="00EC2E62"/>
    <w:rsid w:val="00EC61BA"/>
    <w:rsid w:val="00ED0C3A"/>
    <w:rsid w:val="00ED5AFB"/>
    <w:rsid w:val="00ED67C9"/>
    <w:rsid w:val="00ED7DC0"/>
    <w:rsid w:val="00EE05AC"/>
    <w:rsid w:val="00EF19C2"/>
    <w:rsid w:val="00EF297B"/>
    <w:rsid w:val="00EF57A7"/>
    <w:rsid w:val="00F030EE"/>
    <w:rsid w:val="00F033D2"/>
    <w:rsid w:val="00F170BC"/>
    <w:rsid w:val="00F25A30"/>
    <w:rsid w:val="00F26AF7"/>
    <w:rsid w:val="00F3426E"/>
    <w:rsid w:val="00F343D4"/>
    <w:rsid w:val="00F36F1C"/>
    <w:rsid w:val="00F5271D"/>
    <w:rsid w:val="00F62EB2"/>
    <w:rsid w:val="00F67CB6"/>
    <w:rsid w:val="00F73DF8"/>
    <w:rsid w:val="00F772CC"/>
    <w:rsid w:val="00F811F3"/>
    <w:rsid w:val="00F84569"/>
    <w:rsid w:val="00F94B9F"/>
    <w:rsid w:val="00F953D4"/>
    <w:rsid w:val="00FC1291"/>
    <w:rsid w:val="00FC61ED"/>
    <w:rsid w:val="00FD51B7"/>
    <w:rsid w:val="00FE1007"/>
    <w:rsid w:val="00FE2696"/>
    <w:rsid w:val="00FE45AC"/>
    <w:rsid w:val="00FF1E83"/>
    <w:rsid w:val="00FF207F"/>
    <w:rsid w:val="00FF5D06"/>
    <w:rsid w:val="00FF6E70"/>
    <w:rsid w:val="0215C394"/>
    <w:rsid w:val="0D13F927"/>
    <w:rsid w:val="0D5D8A54"/>
    <w:rsid w:val="104B99E9"/>
    <w:rsid w:val="11CE0EC9"/>
    <w:rsid w:val="16A1B310"/>
    <w:rsid w:val="17D0872E"/>
    <w:rsid w:val="1A6DD906"/>
    <w:rsid w:val="2698885A"/>
    <w:rsid w:val="29F76522"/>
    <w:rsid w:val="2ECAD645"/>
    <w:rsid w:val="4AFE474C"/>
    <w:rsid w:val="4BCACE39"/>
    <w:rsid w:val="566AD047"/>
    <w:rsid w:val="584B6A2B"/>
    <w:rsid w:val="5E2DCE6D"/>
    <w:rsid w:val="6F663289"/>
    <w:rsid w:val="6FB16C9C"/>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D381252"/>
  <w14:defaultImageDpi w14:val="300"/>
  <w15:docId w15:val="{03B3A1D0-F767-CA48-92F6-ED7F5856F9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74F0"/>
    <w:pPr>
      <w:spacing w:after="200" w:line="276" w:lineRule="auto"/>
    </w:pPr>
    <w:rPr>
      <w:rFonts w:ascii="Calibri" w:eastAsia="Calibri" w:hAnsi="Calibri" w:cs="Times New Roman"/>
      <w:sz w:val="22"/>
      <w:szCs w:val="22"/>
      <w:lang w:eastAsia="en-US"/>
    </w:rPr>
  </w:style>
  <w:style w:type="paragraph" w:styleId="Ttulo1">
    <w:name w:val="heading 1"/>
    <w:basedOn w:val="Normal"/>
    <w:next w:val="Normal"/>
    <w:link w:val="Ttulo1Car"/>
    <w:uiPriority w:val="9"/>
    <w:qFormat/>
    <w:rsid w:val="009F4403"/>
    <w:pPr>
      <w:spacing w:after="160" w:line="360" w:lineRule="auto"/>
      <w:jc w:val="center"/>
      <w:outlineLvl w:val="0"/>
    </w:pPr>
    <w:rPr>
      <w:rFonts w:ascii="Arial" w:hAnsi="Arial" w:cs="Arial"/>
      <w:szCs w:val="24"/>
    </w:rPr>
  </w:style>
  <w:style w:type="paragraph" w:styleId="Ttulo2">
    <w:name w:val="heading 2"/>
    <w:basedOn w:val="Normal"/>
    <w:next w:val="Normal"/>
    <w:link w:val="Ttulo2Car"/>
    <w:uiPriority w:val="9"/>
    <w:unhideWhenUsed/>
    <w:qFormat/>
    <w:rsid w:val="00E53133"/>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A74F0"/>
    <w:pPr>
      <w:tabs>
        <w:tab w:val="center" w:pos="4252"/>
        <w:tab w:val="right" w:pos="8504"/>
      </w:tabs>
    </w:p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basedOn w:val="Normal"/>
    <w:link w:val="PrrafodelistaCar"/>
    <w:uiPriority w:val="34"/>
    <w:qFormat/>
    <w:rsid w:val="001A74F0"/>
    <w:pPr>
      <w:ind w:left="720"/>
      <w:contextualSpacing/>
    </w:pPr>
  </w:style>
  <w:style w:type="character" w:customStyle="1" w:styleId="Ttulo1Car">
    <w:name w:val="Título 1 Car"/>
    <w:basedOn w:val="Fuentedeprrafopredeter"/>
    <w:link w:val="Ttulo1"/>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rPr>
      <w:sz w:val="22"/>
      <w:szCs w:val="22"/>
      <w:lang w:eastAsia="es-CO"/>
    </w:r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link w:val="Prrafodelista"/>
    <w:uiPriority w:val="34"/>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tulo2Car">
    <w:name w:val="Título 2 Car"/>
    <w:basedOn w:val="Fuentedeprrafopredeter"/>
    <w:link w:val="Ttulo2"/>
    <w:uiPriority w:val="9"/>
    <w:rsid w:val="00E53133"/>
    <w:rPr>
      <w:rFonts w:asciiTheme="majorHAnsi" w:eastAsiaTheme="majorEastAsia" w:hAnsiTheme="majorHAnsi" w:cstheme="majorBidi"/>
      <w:color w:val="365F91" w:themeColor="accent1" w:themeShade="BF"/>
      <w:sz w:val="26"/>
      <w:szCs w:val="26"/>
      <w:lang w:eastAsia="en-US"/>
    </w:rPr>
  </w:style>
  <w:style w:type="paragraph" w:customStyle="1" w:styleId="TableParagraph">
    <w:name w:val="Table Paragraph"/>
    <w:basedOn w:val="Normal"/>
    <w:uiPriority w:val="1"/>
    <w:qFormat/>
    <w:rsid w:val="00ED5AFB"/>
    <w:pPr>
      <w:widowControl w:val="0"/>
      <w:autoSpaceDE w:val="0"/>
      <w:autoSpaceDN w:val="0"/>
      <w:spacing w:after="0" w:line="240" w:lineRule="auto"/>
    </w:pPr>
    <w:rPr>
      <w:rFonts w:cs="Calibri"/>
      <w:lang w:val="es-ES"/>
    </w:rPr>
  </w:style>
  <w:style w:type="paragraph" w:customStyle="1" w:styleId="Default">
    <w:name w:val="Default"/>
    <w:rsid w:val="003D0431"/>
    <w:pPr>
      <w:autoSpaceDE w:val="0"/>
      <w:autoSpaceDN w:val="0"/>
      <w:adjustRightInd w:val="0"/>
    </w:pPr>
    <w:rPr>
      <w:rFonts w:ascii="Times New Roman" w:hAnsi="Times New Roman" w:cs="Times New Roman"/>
      <w:color w:val="000000"/>
    </w:rPr>
  </w:style>
  <w:style w:type="table" w:customStyle="1" w:styleId="TableNormal">
    <w:name w:val="Table Normal"/>
    <w:uiPriority w:val="2"/>
    <w:semiHidden/>
    <w:unhideWhenUsed/>
    <w:qFormat/>
    <w:rsid w:val="00016D9C"/>
    <w:pPr>
      <w:widowControl w:val="0"/>
      <w:autoSpaceDE w:val="0"/>
      <w:autoSpaceDN w:val="0"/>
    </w:pPr>
    <w:rPr>
      <w:rFonts w:eastAsiaTheme="minorHAns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88047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209026-C91F-48DA-B1C0-1ED8D2155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2127</TotalTime>
  <Pages>9</Pages>
  <Words>1652</Words>
  <Characters>9288</Characters>
  <Application>Microsoft Office Word</Application>
  <DocSecurity>0</DocSecurity>
  <Lines>546</Lines>
  <Paragraphs>295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Leonardo Cantor</dc:creator>
  <cp:lastModifiedBy>Wilker Antonio Jordan Mosquera</cp:lastModifiedBy>
  <cp:revision>30</cp:revision>
  <dcterms:created xsi:type="dcterms:W3CDTF">2026-04-17T20:00:00Z</dcterms:created>
  <dcterms:modified xsi:type="dcterms:W3CDTF">2026-05-12T04:22:00Z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2026-05-12T01:42:30Z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81598ed4-06ab-40b5-99e9-b2e0990cb96e</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ies>
</file>